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2C779" w14:textId="43559AEB" w:rsidR="00481AA0" w:rsidRP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 </w:t>
      </w:r>
      <w:r w:rsidR="005E53D6">
        <w:rPr>
          <w:rFonts w:ascii="Arial" w:eastAsia="Times New Roman" w:hAnsi="Arial" w:cs="Arial"/>
          <w:b/>
          <w:color w:val="auto"/>
          <w:bdr w:val="none" w:sz="0" w:space="0" w:color="auto"/>
        </w:rPr>
        <w:t>VYSOK</w:t>
      </w:r>
      <w:r w:rsidR="00455024">
        <w:rPr>
          <w:rFonts w:ascii="Arial" w:eastAsia="Times New Roman" w:hAnsi="Arial" w:cs="Arial"/>
          <w:b/>
          <w:color w:val="auto"/>
          <w:bdr w:val="none" w:sz="0" w:space="0" w:color="auto"/>
        </w:rPr>
        <w:t>É POPOVICE</w:t>
      </w:r>
    </w:p>
    <w:p w14:paraId="50DB6B83" w14:textId="75B84904" w:rsid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Zastupitelstvo obce </w:t>
      </w:r>
      <w:r w:rsidR="00455024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Vysoké Popovice </w:t>
      </w:r>
    </w:p>
    <w:p w14:paraId="2BCE07D6" w14:textId="77777777" w:rsidR="000B0634" w:rsidRPr="00481AA0" w:rsidRDefault="000B0634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14:paraId="0CB8526A" w14:textId="382DDFEE" w:rsidR="00481AA0" w:rsidRP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Obecně závazná vyhláška obce </w:t>
      </w:r>
      <w:r w:rsidR="000B0634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Vysoké Popovice </w:t>
      </w:r>
    </w:p>
    <w:p w14:paraId="163E6D79" w14:textId="77777777" w:rsidR="004C258C" w:rsidRDefault="004C258C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3FA80F0" w14:textId="4546B60B" w:rsidR="004D5CAF" w:rsidRPr="00C63A4A" w:rsidRDefault="004147C9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0416EB">
        <w:rPr>
          <w:rFonts w:ascii="Arial" w:eastAsia="Times New Roman" w:hAnsi="Arial" w:cs="Arial"/>
          <w:b/>
          <w:color w:val="auto"/>
          <w:bdr w:val="none" w:sz="0" w:space="0" w:color="auto"/>
        </w:rPr>
        <w:t>Vysoké Popovice</w:t>
      </w:r>
    </w:p>
    <w:p w14:paraId="6C316A0D" w14:textId="77777777"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EBE6018" w14:textId="6581918F" w:rsidR="004D5CAF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ED274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Vysoké Popovice</w:t>
      </w:r>
      <w:r>
        <w:rPr>
          <w:rFonts w:ascii="Arial" w:hAnsi="Arial"/>
          <w:sz w:val="22"/>
          <w:szCs w:val="22"/>
        </w:rPr>
        <w:t xml:space="preserve"> 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ED274A">
        <w:rPr>
          <w:rFonts w:ascii="Arial" w:hAnsi="Arial"/>
          <w:sz w:val="22"/>
          <w:szCs w:val="22"/>
        </w:rPr>
        <w:t>8.6.2022</w:t>
      </w:r>
      <w:r>
        <w:rPr>
          <w:rFonts w:ascii="Arial" w:hAnsi="Arial"/>
          <w:sz w:val="22"/>
          <w:szCs w:val="22"/>
        </w:rPr>
        <w:t xml:space="preserve"> usnesením č. </w:t>
      </w:r>
      <w:r w:rsidR="004101A4">
        <w:rPr>
          <w:rFonts w:ascii="Arial" w:hAnsi="Arial"/>
          <w:sz w:val="22"/>
          <w:szCs w:val="22"/>
        </w:rPr>
        <w:t>14</w:t>
      </w:r>
      <w:r w:rsidR="00ED274A">
        <w:rPr>
          <w:rFonts w:ascii="Arial" w:hAnsi="Arial"/>
          <w:sz w:val="22"/>
          <w:szCs w:val="22"/>
        </w:rPr>
        <w:t>/3/2022</w:t>
      </w:r>
      <w:r>
        <w:rPr>
          <w:rFonts w:ascii="Arial" w:hAnsi="Arial"/>
          <w:sz w:val="22"/>
          <w:szCs w:val="22"/>
        </w:rPr>
        <w:t xml:space="preserve"> usneslo vydat na základě ustanovení § 24 odst. 2 zákona č. 246/1992 Sb., na ochranu zvířat proti týrání, ve znění pozdějších předpisů, a v souladu s ustanovením § 10 písm. </w:t>
      </w:r>
      <w:r w:rsidR="004101A4">
        <w:rPr>
          <w:rFonts w:ascii="Arial" w:hAnsi="Arial"/>
          <w:sz w:val="22"/>
          <w:szCs w:val="22"/>
        </w:rPr>
        <w:t xml:space="preserve">c), </w:t>
      </w:r>
      <w:r w:rsidR="004101A4">
        <w:rPr>
          <w:rFonts w:ascii="Arial" w:hAnsi="Arial"/>
          <w:sz w:val="22"/>
          <w:szCs w:val="22"/>
        </w:rPr>
        <w:t xml:space="preserve">§ 10 </w:t>
      </w:r>
      <w:r>
        <w:rPr>
          <w:rFonts w:ascii="Arial" w:hAnsi="Arial"/>
          <w:sz w:val="22"/>
          <w:szCs w:val="22"/>
        </w:rPr>
        <w:t>d), §</w:t>
      </w:r>
      <w:r w:rsidR="00AE6D74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35 a § 84 odst. 2 písm. h) zákona č. 128/2000 Sb., o obcích (obecní zřízení), ve znění pozdějších předpisů, tuto obecně závaznou vyhlášku:</w:t>
      </w:r>
    </w:p>
    <w:p w14:paraId="4002F979" w14:textId="77777777" w:rsidR="00E33634" w:rsidRDefault="00E33634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28795DCC" w14:textId="77777777" w:rsidR="004D5CAF" w:rsidRDefault="004147C9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53103639" w14:textId="77777777" w:rsidR="004D5CAF" w:rsidRDefault="004147C9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2FFCFDC0" w14:textId="77777777" w:rsidR="004D5CAF" w:rsidRDefault="004147C9">
      <w:pPr>
        <w:pStyle w:val="Odstavecseseznamem"/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 obci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06A2CCC5" w14:textId="4521AEC7" w:rsidR="00ED274A" w:rsidRDefault="00ED274A" w:rsidP="005860F7">
      <w:pPr>
        <w:pStyle w:val="Seznamoslovan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6480"/>
        </w:tabs>
        <w:spacing w:after="0" w:line="312" w:lineRule="auto"/>
        <w:ind w:left="567" w:hanging="28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</w:t>
      </w:r>
      <w:r w:rsidR="00536A6D">
        <w:rPr>
          <w:rFonts w:ascii="Arial" w:hAnsi="Arial" w:cs="Arial"/>
          <w:sz w:val="22"/>
          <w:szCs w:val="22"/>
        </w:rPr>
        <w:t> zastavěném území</w:t>
      </w:r>
      <w:r>
        <w:rPr>
          <w:rFonts w:ascii="Arial" w:hAnsi="Arial" w:cs="Arial"/>
          <w:sz w:val="22"/>
          <w:szCs w:val="22"/>
        </w:rPr>
        <w:t> obc</w:t>
      </w:r>
      <w:r w:rsidR="00536A6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je možný pohyb psů pouze na vodítku. Bez vodítka je možný pohyb psů s</w:t>
      </w:r>
      <w:r w:rsidR="005860F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náhubkem</w:t>
      </w:r>
      <w:r w:rsidR="005860F7">
        <w:rPr>
          <w:rFonts w:ascii="Arial" w:hAnsi="Arial" w:cs="Arial"/>
          <w:sz w:val="22"/>
          <w:szCs w:val="22"/>
        </w:rPr>
        <w:t>,</w:t>
      </w:r>
    </w:p>
    <w:p w14:paraId="2E96460F" w14:textId="6023AC20" w:rsidR="00ED274A" w:rsidRDefault="00ED274A" w:rsidP="005860F7">
      <w:pPr>
        <w:pStyle w:val="Seznamoslovan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6480"/>
        </w:tabs>
        <w:spacing w:after="0" w:line="312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prostranstvích </w:t>
      </w:r>
      <w:r w:rsidR="00497070">
        <w:rPr>
          <w:rFonts w:ascii="Arial" w:hAnsi="Arial" w:cs="Arial"/>
          <w:sz w:val="22"/>
          <w:szCs w:val="22"/>
        </w:rPr>
        <w:t xml:space="preserve">v zastavěném území obce </w:t>
      </w:r>
      <w:r>
        <w:rPr>
          <w:rFonts w:ascii="Arial" w:hAnsi="Arial" w:cs="Arial"/>
          <w:sz w:val="22"/>
          <w:szCs w:val="22"/>
        </w:rPr>
        <w:t>je možný pohyb psů, kteří mají v kohoutku 30 cm a více, pouze na vodítku i s</w:t>
      </w:r>
      <w:r w:rsidR="005860F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náhubkem</w:t>
      </w:r>
      <w:r w:rsidR="005860F7">
        <w:rPr>
          <w:rFonts w:ascii="Arial" w:hAnsi="Arial" w:cs="Arial"/>
          <w:sz w:val="22"/>
          <w:szCs w:val="22"/>
        </w:rPr>
        <w:t>,</w:t>
      </w:r>
    </w:p>
    <w:p w14:paraId="560A7288" w14:textId="7C14C280" w:rsidR="00ED274A" w:rsidRDefault="00ED274A" w:rsidP="005860F7">
      <w:pPr>
        <w:pStyle w:val="Seznamoslovan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6480"/>
        </w:tabs>
        <w:spacing w:after="0" w:line="312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 veřejných prostranstvích </w:t>
      </w:r>
      <w:r w:rsidR="004101A4">
        <w:rPr>
          <w:rFonts w:ascii="Arial" w:hAnsi="Arial" w:cs="Arial"/>
          <w:sz w:val="22"/>
          <w:szCs w:val="22"/>
        </w:rPr>
        <w:t>v zastavěném území obce</w:t>
      </w:r>
      <w:r>
        <w:rPr>
          <w:rFonts w:ascii="Arial" w:hAnsi="Arial" w:cs="Arial"/>
          <w:sz w:val="22"/>
          <w:szCs w:val="22"/>
        </w:rPr>
        <w:t>, se zakazuje výcvik psů</w:t>
      </w:r>
      <w:r w:rsidR="005860F7">
        <w:rPr>
          <w:rFonts w:ascii="Arial" w:hAnsi="Arial" w:cs="Arial"/>
          <w:sz w:val="22"/>
          <w:szCs w:val="22"/>
        </w:rPr>
        <w:t>,</w:t>
      </w:r>
    </w:p>
    <w:p w14:paraId="69D8B760" w14:textId="7280FE09" w:rsidR="00ED274A" w:rsidRDefault="00ED274A" w:rsidP="005860F7">
      <w:pPr>
        <w:pStyle w:val="Seznamoslovan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6480"/>
        </w:tabs>
        <w:spacing w:after="0" w:line="312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veřejném prostranství v okruhu 50 metrů od místní školy a dětského hřiště, je možný pohyb psů pouze za současného použití vodítka a náhubku</w:t>
      </w:r>
      <w:r w:rsidR="005860F7">
        <w:rPr>
          <w:rFonts w:ascii="Arial" w:hAnsi="Arial" w:cs="Arial"/>
          <w:sz w:val="22"/>
          <w:szCs w:val="22"/>
        </w:rPr>
        <w:t>,</w:t>
      </w:r>
    </w:p>
    <w:p w14:paraId="267EE7E2" w14:textId="4B154CBB" w:rsidR="00ED274A" w:rsidRPr="005860F7" w:rsidRDefault="00ED274A" w:rsidP="005860F7">
      <w:pPr>
        <w:pStyle w:val="Seznamoslovan"/>
        <w:numPr>
          <w:ilvl w:val="0"/>
          <w:numId w:val="13"/>
        </w:numPr>
        <w:spacing w:after="0" w:line="312" w:lineRule="auto"/>
        <w:ind w:left="567" w:hanging="28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znečistí –li pes veřejné prostranství výkaly či jiným z</w:t>
      </w:r>
      <w:r w:rsidR="005860F7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ůsobem, je osoba, kterou pes </w:t>
      </w:r>
      <w:r w:rsidRPr="005860F7">
        <w:rPr>
          <w:rFonts w:ascii="Arial" w:hAnsi="Arial" w:cs="Arial"/>
          <w:iCs/>
          <w:sz w:val="22"/>
          <w:szCs w:val="22"/>
        </w:rPr>
        <w:t>doprovází, povinna neprodleně toto znečistění odstranit</w:t>
      </w:r>
    </w:p>
    <w:p w14:paraId="0B25FE09" w14:textId="77777777" w:rsidR="004D5CAF" w:rsidRDefault="004147C9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55C20B69" w14:textId="77777777" w:rsidR="004D5CAF" w:rsidRDefault="004147C9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Pravidla stanovená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7F1DF9DD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C078148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06F77383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3823A3C5" w14:textId="4A0961E1" w:rsidR="004D5CAF" w:rsidRDefault="00445868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T</w:t>
      </w:r>
      <w:r w:rsidR="004147C9">
        <w:rPr>
          <w:rFonts w:ascii="Arial" w:hAnsi="Arial"/>
          <w:sz w:val="22"/>
          <w:szCs w:val="22"/>
        </w:rPr>
        <w:t xml:space="preserve">outo obecně závaznou vyhláškou se ruší obecně závazná vyhláška obce </w:t>
      </w:r>
      <w:r w:rsidR="00E33634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Vysoké Popovice </w:t>
      </w:r>
      <w:r w:rsidR="009E0BCF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č. </w:t>
      </w:r>
      <w:r w:rsidR="00E33634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1/201</w:t>
      </w:r>
      <w:r w:rsidR="009E0BCF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3,</w:t>
      </w:r>
      <w:r w:rsidR="004147C9">
        <w:rPr>
          <w:rFonts w:ascii="Arial" w:hAnsi="Arial"/>
          <w:sz w:val="22"/>
          <w:szCs w:val="22"/>
        </w:rPr>
        <w:t xml:space="preserve"> </w:t>
      </w:r>
      <w:r w:rsidR="009E0BCF">
        <w:rPr>
          <w:rFonts w:ascii="Arial" w:hAnsi="Arial"/>
          <w:sz w:val="22"/>
          <w:szCs w:val="22"/>
        </w:rPr>
        <w:t xml:space="preserve">kterou se stanovují pravidla pro pohyb psů na veřejném prostranství v obci Vysoké Popovice </w:t>
      </w:r>
      <w:r w:rsidR="004147C9">
        <w:rPr>
          <w:rFonts w:ascii="Arial" w:hAnsi="Arial"/>
          <w:sz w:val="22"/>
          <w:szCs w:val="22"/>
        </w:rPr>
        <w:t xml:space="preserve">ze dne </w:t>
      </w:r>
      <w:r w:rsidR="009E0BCF">
        <w:rPr>
          <w:rFonts w:ascii="Arial" w:hAnsi="Arial"/>
          <w:sz w:val="22"/>
          <w:szCs w:val="22"/>
        </w:rPr>
        <w:t>18.9</w:t>
      </w:r>
      <w:r w:rsidR="004147C9">
        <w:rPr>
          <w:rFonts w:ascii="Arial" w:hAnsi="Arial"/>
          <w:sz w:val="22"/>
          <w:szCs w:val="22"/>
        </w:rPr>
        <w:t>.</w:t>
      </w:r>
      <w:r w:rsidR="009E0BCF">
        <w:rPr>
          <w:rFonts w:ascii="Arial" w:hAnsi="Arial"/>
          <w:sz w:val="22"/>
          <w:szCs w:val="22"/>
        </w:rPr>
        <w:t>2013</w:t>
      </w:r>
    </w:p>
    <w:p w14:paraId="4A4E9415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393C976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14:paraId="17A499EC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20B1B559" w14:textId="77777777" w:rsidR="004D5CAF" w:rsidRPr="004147C9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CDF7930" w14:textId="7BE3B965" w:rsidR="004147C9" w:rsidRPr="004147C9" w:rsidRDefault="004147C9" w:rsidP="00063DF9">
      <w:pPr>
        <w:pStyle w:val="Normlnweb"/>
        <w:spacing w:after="120"/>
        <w:rPr>
          <w:rFonts w:ascii="Arial" w:hAnsi="Arial" w:cs="Arial"/>
          <w:color w:val="000000"/>
          <w:sz w:val="22"/>
          <w:szCs w:val="22"/>
        </w:rPr>
      </w:pPr>
      <w:r w:rsidRPr="004147C9">
        <w:rPr>
          <w:rFonts w:ascii="Arial" w:hAnsi="Arial" w:cs="Arial"/>
          <w:i/>
          <w:iCs/>
          <w:color w:val="0B5AB2"/>
          <w:sz w:val="22"/>
          <w:szCs w:val="22"/>
        </w:rPr>
        <w:t> </w:t>
      </w:r>
      <w:r w:rsidRPr="004147C9">
        <w:rPr>
          <w:rFonts w:ascii="Arial" w:hAnsi="Arial" w:cs="Arial"/>
          <w:color w:val="000000"/>
          <w:sz w:val="22"/>
          <w:szCs w:val="22"/>
        </w:rPr>
        <w:t xml:space="preserve">Tato </w:t>
      </w:r>
      <w:r w:rsidR="009077D8">
        <w:rPr>
          <w:rFonts w:ascii="Arial" w:hAnsi="Arial" w:cs="Arial"/>
          <w:color w:val="000000"/>
          <w:sz w:val="22"/>
          <w:szCs w:val="22"/>
        </w:rPr>
        <w:t xml:space="preserve">obecně závazná </w:t>
      </w:r>
      <w:r w:rsidRPr="004147C9">
        <w:rPr>
          <w:rFonts w:ascii="Arial" w:hAnsi="Arial" w:cs="Arial"/>
          <w:color w:val="000000"/>
          <w:sz w:val="22"/>
          <w:szCs w:val="22"/>
        </w:rPr>
        <w:t xml:space="preserve">vyhláška nabývá účinnosti dnem </w:t>
      </w:r>
      <w:r w:rsidR="009E0BCF">
        <w:rPr>
          <w:rFonts w:ascii="Arial" w:hAnsi="Arial" w:cs="Arial"/>
          <w:color w:val="000000"/>
          <w:sz w:val="22"/>
          <w:szCs w:val="22"/>
        </w:rPr>
        <w:t>1.7.2022</w:t>
      </w:r>
      <w:r w:rsidRPr="004147C9">
        <w:rPr>
          <w:rFonts w:ascii="Arial" w:hAnsi="Arial" w:cs="Arial"/>
          <w:color w:val="000000"/>
          <w:sz w:val="22"/>
          <w:szCs w:val="22"/>
        </w:rPr>
        <w:t> </w:t>
      </w:r>
    </w:p>
    <w:p w14:paraId="6438F39D" w14:textId="77777777" w:rsidR="004147C9" w:rsidRPr="004147C9" w:rsidRDefault="004147C9" w:rsidP="004147C9">
      <w:pPr>
        <w:pStyle w:val="Normlnweb"/>
        <w:spacing w:after="120"/>
        <w:rPr>
          <w:rFonts w:ascii="Arial" w:hAnsi="Arial" w:cs="Arial"/>
          <w:color w:val="1431CC"/>
          <w:sz w:val="22"/>
          <w:szCs w:val="22"/>
        </w:rPr>
      </w:pPr>
    </w:p>
    <w:p w14:paraId="562BEC4D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DCDE514" w14:textId="433410EE" w:rsidR="004D5CAF" w:rsidRDefault="004147C9" w:rsidP="00B94A62">
      <w:pPr>
        <w:tabs>
          <w:tab w:val="left" w:pos="85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…………….</w:t>
      </w:r>
      <w:r w:rsidR="00B94A62">
        <w:rPr>
          <w:rFonts w:ascii="Arial" w:hAnsi="Arial"/>
          <w:sz w:val="22"/>
          <w:szCs w:val="22"/>
        </w:rPr>
        <w:tab/>
      </w:r>
      <w:r w:rsidR="00B94A62">
        <w:rPr>
          <w:rFonts w:ascii="Arial" w:hAnsi="Arial"/>
          <w:sz w:val="22"/>
          <w:szCs w:val="22"/>
        </w:rPr>
        <w:tab/>
      </w:r>
      <w:r w:rsidR="00B94A62">
        <w:rPr>
          <w:rFonts w:ascii="Arial" w:hAnsi="Arial"/>
          <w:sz w:val="22"/>
          <w:szCs w:val="22"/>
        </w:rPr>
        <w:tab/>
      </w:r>
      <w:r w:rsidR="00B94A62">
        <w:rPr>
          <w:rFonts w:ascii="Arial" w:hAnsi="Arial"/>
          <w:sz w:val="22"/>
          <w:szCs w:val="22"/>
        </w:rPr>
        <w:tab/>
      </w:r>
      <w:r w:rsidR="00B94A62">
        <w:rPr>
          <w:rFonts w:ascii="Arial" w:hAnsi="Arial"/>
          <w:sz w:val="22"/>
          <w:szCs w:val="22"/>
        </w:rPr>
        <w:tab/>
      </w:r>
      <w:r w:rsidR="00B94A6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………………</w:t>
      </w:r>
    </w:p>
    <w:p w14:paraId="1ED9F43A" w14:textId="4B2651E2" w:rsidR="004D5CAF" w:rsidRDefault="00B94A62" w:rsidP="00B94A62">
      <w:pPr>
        <w:tabs>
          <w:tab w:val="left" w:pos="851"/>
          <w:tab w:val="left" w:pos="5529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Ing. Petr Adamčík, MBA</w:t>
      </w:r>
      <w:r w:rsidR="004147C9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Ing. Petra Hanáková</w:t>
      </w:r>
    </w:p>
    <w:p w14:paraId="2A7B253F" w14:textId="6EAB8748" w:rsidR="004D5CAF" w:rsidRDefault="004147C9" w:rsidP="00B94A62">
      <w:pPr>
        <w:tabs>
          <w:tab w:val="left" w:pos="851"/>
          <w:tab w:val="left" w:pos="5387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místostarosta</w:t>
      </w:r>
      <w:r w:rsidR="00B94A62">
        <w:rPr>
          <w:rFonts w:ascii="Arial" w:hAnsi="Arial"/>
          <w:sz w:val="22"/>
          <w:szCs w:val="22"/>
        </w:rPr>
        <w:t xml:space="preserve">  </w:t>
      </w:r>
      <w:r w:rsidR="00B94A6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starost</w:t>
      </w:r>
      <w:r w:rsidR="006E5C3A"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>a obce</w:t>
      </w:r>
    </w:p>
    <w:p w14:paraId="5150A300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7AFC7C8" w14:textId="77777777" w:rsidR="009077D8" w:rsidRDefault="009077D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</w:p>
    <w:p w14:paraId="6D901912" w14:textId="77777777" w:rsidR="009077D8" w:rsidRDefault="009077D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9077D8" w:rsidSect="00ED274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70C14" w14:textId="77777777" w:rsidR="001203F5" w:rsidRDefault="001203F5">
      <w:r>
        <w:separator/>
      </w:r>
    </w:p>
  </w:endnote>
  <w:endnote w:type="continuationSeparator" w:id="0">
    <w:p w14:paraId="60972478" w14:textId="77777777" w:rsidR="001203F5" w:rsidRDefault="0012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2453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28A58" w14:textId="77777777" w:rsidR="001203F5" w:rsidRDefault="001203F5">
      <w:r>
        <w:separator/>
      </w:r>
    </w:p>
  </w:footnote>
  <w:footnote w:type="continuationSeparator" w:id="0">
    <w:p w14:paraId="568226A3" w14:textId="77777777" w:rsidR="001203F5" w:rsidRDefault="001203F5">
      <w:r>
        <w:continuationSeparator/>
      </w:r>
    </w:p>
  </w:footnote>
  <w:footnote w:type="continuationNotice" w:id="1">
    <w:p w14:paraId="24FD30A7" w14:textId="77777777" w:rsidR="001203F5" w:rsidRDefault="001203F5"/>
  </w:footnote>
  <w:footnote w:id="2">
    <w:p w14:paraId="20404F3C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 xml:space="preserve">ákona č. 128/2000 Sb., o obcích (obecní zřízení), ve znění pozdějších předpisů. </w:t>
      </w:r>
    </w:p>
  </w:footnote>
  <w:footnote w:id="3">
    <w:p w14:paraId="48E79EA5" w14:textId="78BDFA3A" w:rsidR="00E33634" w:rsidRPr="00E33634" w:rsidRDefault="004147C9" w:rsidP="00E33634">
      <w:pPr>
        <w:pStyle w:val="Default"/>
        <w:ind w:left="142" w:hanging="142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6C14B4CD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r>
        <w:rPr>
          <w:rFonts w:ascii="Arial" w:hAnsi="Arial"/>
        </w:rPr>
        <w:t>ákon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0240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7DA2"/>
    <w:multiLevelType w:val="hybridMultilevel"/>
    <w:tmpl w:val="F3D24B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693E"/>
    <w:multiLevelType w:val="hybridMultilevel"/>
    <w:tmpl w:val="6FFC9F9E"/>
    <w:numStyleLink w:val="Importovanstyl3"/>
  </w:abstractNum>
  <w:abstractNum w:abstractNumId="2" w15:restartNumberingAfterBreak="0">
    <w:nsid w:val="23703B9A"/>
    <w:multiLevelType w:val="hybridMultilevel"/>
    <w:tmpl w:val="B93CD214"/>
    <w:numStyleLink w:val="Importovanstyl1"/>
  </w:abstractNum>
  <w:abstractNum w:abstractNumId="3" w15:restartNumberingAfterBreak="0">
    <w:nsid w:val="23B166FA"/>
    <w:multiLevelType w:val="hybridMultilevel"/>
    <w:tmpl w:val="D09EF0EE"/>
    <w:numStyleLink w:val="Importovanstyl4"/>
  </w:abstractNum>
  <w:abstractNum w:abstractNumId="4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13E3296"/>
    <w:multiLevelType w:val="hybridMultilevel"/>
    <w:tmpl w:val="C1F8EE3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C13CD6"/>
    <w:multiLevelType w:val="hybridMultilevel"/>
    <w:tmpl w:val="9754D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34668665">
    <w:abstractNumId w:val="9"/>
  </w:num>
  <w:num w:numId="2" w16cid:durableId="301932735">
    <w:abstractNumId w:val="2"/>
  </w:num>
  <w:num w:numId="3" w16cid:durableId="1490515049">
    <w:abstractNumId w:val="2"/>
    <w:lvlOverride w:ilvl="0">
      <w:lvl w:ilvl="0" w:tplc="3B604C62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D182EB3C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563ABE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F6E2A1E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ED019BA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B8279C4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0CCCC0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064AA2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368A762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63992780">
    <w:abstractNumId w:val="4"/>
  </w:num>
  <w:num w:numId="5" w16cid:durableId="713700911">
    <w:abstractNumId w:val="1"/>
  </w:num>
  <w:num w:numId="6" w16cid:durableId="1055198217">
    <w:abstractNumId w:val="1"/>
    <w:lvlOverride w:ilvl="0">
      <w:lvl w:ilvl="0" w:tplc="AC4A16E2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1E7E4F5A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2CF318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7CE0FA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A03258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59C4E3A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38AE6C0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ACADB4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2E635A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012637093">
    <w:abstractNumId w:val="5"/>
  </w:num>
  <w:num w:numId="8" w16cid:durableId="960955805">
    <w:abstractNumId w:val="3"/>
  </w:num>
  <w:num w:numId="9" w16cid:durableId="1353383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650248">
    <w:abstractNumId w:val="7"/>
  </w:num>
  <w:num w:numId="11" w16cid:durableId="398405721">
    <w:abstractNumId w:val="0"/>
  </w:num>
  <w:num w:numId="12" w16cid:durableId="1213271623">
    <w:abstractNumId w:val="6"/>
  </w:num>
  <w:num w:numId="13" w16cid:durableId="260921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416EB"/>
    <w:rsid w:val="00063DF9"/>
    <w:rsid w:val="000B0634"/>
    <w:rsid w:val="000F0681"/>
    <w:rsid w:val="001203F5"/>
    <w:rsid w:val="002529A2"/>
    <w:rsid w:val="0027446E"/>
    <w:rsid w:val="003F32F9"/>
    <w:rsid w:val="004101A4"/>
    <w:rsid w:val="004147C9"/>
    <w:rsid w:val="00445868"/>
    <w:rsid w:val="00455024"/>
    <w:rsid w:val="00481AA0"/>
    <w:rsid w:val="00497070"/>
    <w:rsid w:val="004C258C"/>
    <w:rsid w:val="004D5CAF"/>
    <w:rsid w:val="00536A6D"/>
    <w:rsid w:val="005860F7"/>
    <w:rsid w:val="00592CB1"/>
    <w:rsid w:val="005B429F"/>
    <w:rsid w:val="005E53D6"/>
    <w:rsid w:val="006E5C3A"/>
    <w:rsid w:val="008412BF"/>
    <w:rsid w:val="009077D8"/>
    <w:rsid w:val="009B1EFB"/>
    <w:rsid w:val="009E0BCF"/>
    <w:rsid w:val="00AC769E"/>
    <w:rsid w:val="00AE6D74"/>
    <w:rsid w:val="00B54873"/>
    <w:rsid w:val="00B94A62"/>
    <w:rsid w:val="00BA773C"/>
    <w:rsid w:val="00C63A4A"/>
    <w:rsid w:val="00CB6618"/>
    <w:rsid w:val="00D93A74"/>
    <w:rsid w:val="00E33634"/>
    <w:rsid w:val="00EA6B66"/>
    <w:rsid w:val="00EC7B4D"/>
    <w:rsid w:val="00ED274A"/>
    <w:rsid w:val="00F01C7F"/>
    <w:rsid w:val="00F6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BBF7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Petra Hanáková</cp:lastModifiedBy>
  <cp:revision>14</cp:revision>
  <dcterms:created xsi:type="dcterms:W3CDTF">2022-05-25T10:24:00Z</dcterms:created>
  <dcterms:modified xsi:type="dcterms:W3CDTF">2022-06-06T09:55:00Z</dcterms:modified>
</cp:coreProperties>
</file>