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D87DC" w14:textId="6CCC5ACB" w:rsidR="004C5296" w:rsidRPr="00DE18AD" w:rsidRDefault="004C5296" w:rsidP="000B5C3B">
      <w:pPr>
        <w:spacing w:after="0"/>
        <w:jc w:val="center"/>
        <w:rPr>
          <w:b/>
          <w:sz w:val="28"/>
          <w:szCs w:val="28"/>
        </w:rPr>
      </w:pPr>
    </w:p>
    <w:p w14:paraId="1061D951" w14:textId="5B0BB87A" w:rsidR="004C5296" w:rsidRPr="00DE18AD" w:rsidRDefault="004C5296" w:rsidP="000B5C3B">
      <w:pPr>
        <w:spacing w:after="0"/>
        <w:jc w:val="center"/>
        <w:rPr>
          <w:b/>
          <w:sz w:val="28"/>
          <w:szCs w:val="28"/>
        </w:rPr>
      </w:pPr>
      <w:r w:rsidRPr="00DE18AD">
        <w:rPr>
          <w:b/>
          <w:sz w:val="28"/>
          <w:szCs w:val="28"/>
        </w:rPr>
        <w:t xml:space="preserve">ze dne </w:t>
      </w:r>
      <w:r w:rsidR="00263073">
        <w:rPr>
          <w:b/>
          <w:sz w:val="28"/>
          <w:szCs w:val="28"/>
        </w:rPr>
        <w:t>16. 9</w:t>
      </w:r>
      <w:r w:rsidR="00FE461D">
        <w:rPr>
          <w:b/>
          <w:sz w:val="28"/>
          <w:szCs w:val="28"/>
        </w:rPr>
        <w:t>.</w:t>
      </w:r>
      <w:r w:rsidR="008C594A">
        <w:rPr>
          <w:b/>
          <w:sz w:val="28"/>
          <w:szCs w:val="28"/>
        </w:rPr>
        <w:t xml:space="preserve"> </w:t>
      </w:r>
      <w:r w:rsidR="00FE461D">
        <w:rPr>
          <w:b/>
          <w:sz w:val="28"/>
          <w:szCs w:val="28"/>
        </w:rPr>
        <w:t>2020</w:t>
      </w:r>
      <w:r w:rsidR="00C810B8" w:rsidRPr="00C810B8">
        <w:rPr>
          <w:b/>
          <w:sz w:val="28"/>
          <w:szCs w:val="28"/>
        </w:rPr>
        <w:t xml:space="preserve"> </w:t>
      </w:r>
      <w:r w:rsidR="00C810B8" w:rsidRPr="00DE18AD">
        <w:rPr>
          <w:b/>
          <w:sz w:val="28"/>
          <w:szCs w:val="28"/>
        </w:rPr>
        <w:t xml:space="preserve">Zápis </w:t>
      </w:r>
      <w:r w:rsidR="00C810B8">
        <w:rPr>
          <w:b/>
          <w:sz w:val="28"/>
          <w:szCs w:val="28"/>
        </w:rPr>
        <w:t xml:space="preserve">č. 5/2020 </w:t>
      </w:r>
      <w:r w:rsidR="00C810B8" w:rsidRPr="00DE18AD">
        <w:rPr>
          <w:b/>
          <w:sz w:val="28"/>
          <w:szCs w:val="28"/>
        </w:rPr>
        <w:t>z veřejného zasedání zastupitelstva obce Vysoké Popovice</w:t>
      </w:r>
    </w:p>
    <w:p w14:paraId="14DABC77" w14:textId="77777777" w:rsidR="000B5C3B" w:rsidRDefault="000B5C3B" w:rsidP="004266A2">
      <w:pPr>
        <w:spacing w:after="0"/>
        <w:rPr>
          <w:sz w:val="24"/>
          <w:szCs w:val="24"/>
        </w:rPr>
      </w:pPr>
    </w:p>
    <w:p w14:paraId="267CD203" w14:textId="77777777" w:rsidR="004C5296" w:rsidRDefault="004C5296" w:rsidP="004266A2">
      <w:pPr>
        <w:spacing w:after="0"/>
        <w:rPr>
          <w:sz w:val="24"/>
          <w:szCs w:val="24"/>
        </w:rPr>
      </w:pPr>
      <w:r>
        <w:rPr>
          <w:sz w:val="24"/>
          <w:szCs w:val="24"/>
        </w:rPr>
        <w:t>Začátek:       19.00 hod</w:t>
      </w:r>
    </w:p>
    <w:p w14:paraId="1D917A15" w14:textId="62AD5014" w:rsidR="004C5296" w:rsidRDefault="00955059" w:rsidP="004266A2">
      <w:pPr>
        <w:spacing w:after="0"/>
        <w:rPr>
          <w:sz w:val="24"/>
          <w:szCs w:val="24"/>
        </w:rPr>
      </w:pPr>
      <w:r>
        <w:rPr>
          <w:sz w:val="24"/>
          <w:szCs w:val="24"/>
        </w:rPr>
        <w:t xml:space="preserve">Přítomno:    </w:t>
      </w:r>
      <w:r w:rsidR="006871DD">
        <w:rPr>
          <w:sz w:val="24"/>
          <w:szCs w:val="24"/>
        </w:rPr>
        <w:t>9</w:t>
      </w:r>
      <w:r w:rsidR="004C5296">
        <w:rPr>
          <w:sz w:val="24"/>
          <w:szCs w:val="24"/>
        </w:rPr>
        <w:t xml:space="preserve"> zastupitelů</w:t>
      </w:r>
      <w:r w:rsidR="009A6C64">
        <w:rPr>
          <w:sz w:val="24"/>
          <w:szCs w:val="24"/>
        </w:rPr>
        <w:t>,</w:t>
      </w:r>
      <w:r w:rsidR="00570680">
        <w:rPr>
          <w:sz w:val="24"/>
          <w:szCs w:val="24"/>
        </w:rPr>
        <w:t xml:space="preserve"> </w:t>
      </w:r>
      <w:r w:rsidR="004C5296">
        <w:rPr>
          <w:sz w:val="24"/>
          <w:szCs w:val="24"/>
        </w:rPr>
        <w:t>zastupitelstvo je usnášení schopné</w:t>
      </w:r>
    </w:p>
    <w:p w14:paraId="71054BEC" w14:textId="77777777" w:rsidR="00FB3313" w:rsidRDefault="004C5296" w:rsidP="004C5296">
      <w:pPr>
        <w:spacing w:after="0"/>
        <w:rPr>
          <w:sz w:val="24"/>
          <w:szCs w:val="24"/>
        </w:rPr>
      </w:pPr>
      <w:r>
        <w:rPr>
          <w:sz w:val="24"/>
          <w:szCs w:val="24"/>
        </w:rPr>
        <w:t>Ověřovatelé zápisu:</w:t>
      </w:r>
    </w:p>
    <w:p w14:paraId="733E83D5" w14:textId="02B17306" w:rsidR="004266A2" w:rsidRDefault="00347C8C" w:rsidP="004C5296">
      <w:pPr>
        <w:spacing w:after="0"/>
        <w:rPr>
          <w:sz w:val="24"/>
          <w:szCs w:val="24"/>
        </w:rPr>
      </w:pPr>
      <w:r>
        <w:rPr>
          <w:sz w:val="24"/>
          <w:szCs w:val="24"/>
        </w:rPr>
        <w:t>Marcela Hanáková</w:t>
      </w:r>
    </w:p>
    <w:p w14:paraId="4054802F" w14:textId="5C596921" w:rsidR="00421C70" w:rsidRPr="004505D1" w:rsidRDefault="009A6C64" w:rsidP="004C5296">
      <w:pPr>
        <w:spacing w:after="0"/>
        <w:rPr>
          <w:sz w:val="24"/>
          <w:szCs w:val="24"/>
        </w:rPr>
      </w:pPr>
      <w:r>
        <w:rPr>
          <w:sz w:val="24"/>
          <w:szCs w:val="24"/>
        </w:rPr>
        <w:t xml:space="preserve">Pavel </w:t>
      </w:r>
      <w:r w:rsidR="00347C8C">
        <w:rPr>
          <w:sz w:val="24"/>
          <w:szCs w:val="24"/>
        </w:rPr>
        <w:t>Kudera</w:t>
      </w:r>
    </w:p>
    <w:p w14:paraId="04C66405" w14:textId="77777777" w:rsidR="004C5296" w:rsidRPr="00D7398B" w:rsidRDefault="004C5296" w:rsidP="004C5296">
      <w:pPr>
        <w:spacing w:after="0"/>
        <w:rPr>
          <w:b/>
          <w:sz w:val="24"/>
          <w:szCs w:val="24"/>
        </w:rPr>
      </w:pPr>
      <w:r w:rsidRPr="00D7398B">
        <w:rPr>
          <w:b/>
          <w:sz w:val="24"/>
          <w:szCs w:val="24"/>
        </w:rPr>
        <w:t>Hlasování zastupitelstva:</w:t>
      </w:r>
    </w:p>
    <w:p w14:paraId="49F7B83B" w14:textId="55BCEC96" w:rsidR="004C5296" w:rsidRDefault="004C5296" w:rsidP="004C5296">
      <w:pPr>
        <w:spacing w:after="0"/>
        <w:rPr>
          <w:b/>
          <w:sz w:val="24"/>
          <w:szCs w:val="24"/>
        </w:rPr>
      </w:pPr>
      <w:r w:rsidRPr="00D7398B">
        <w:rPr>
          <w:b/>
          <w:sz w:val="24"/>
          <w:szCs w:val="24"/>
        </w:rPr>
        <w:t xml:space="preserve">PRO:  </w:t>
      </w:r>
      <w:r w:rsidR="00057357">
        <w:rPr>
          <w:b/>
          <w:sz w:val="24"/>
          <w:szCs w:val="24"/>
        </w:rPr>
        <w:t>9</w:t>
      </w:r>
      <w:r w:rsidRPr="00D7398B">
        <w:rPr>
          <w:b/>
          <w:sz w:val="24"/>
          <w:szCs w:val="24"/>
        </w:rPr>
        <w:t xml:space="preserve">                               PROTI:    </w:t>
      </w:r>
      <w:r>
        <w:rPr>
          <w:b/>
          <w:sz w:val="24"/>
          <w:szCs w:val="24"/>
        </w:rPr>
        <w:t>0</w:t>
      </w:r>
      <w:r w:rsidRPr="00D7398B">
        <w:rPr>
          <w:b/>
          <w:sz w:val="24"/>
          <w:szCs w:val="24"/>
        </w:rPr>
        <w:t xml:space="preserve">                   ZDRŽEL SE: </w:t>
      </w:r>
      <w:r>
        <w:rPr>
          <w:b/>
          <w:sz w:val="24"/>
          <w:szCs w:val="24"/>
        </w:rPr>
        <w:t xml:space="preserve">   </w:t>
      </w:r>
      <w:r w:rsidR="008C594A">
        <w:rPr>
          <w:b/>
          <w:sz w:val="24"/>
          <w:szCs w:val="24"/>
        </w:rPr>
        <w:t>0</w:t>
      </w:r>
    </w:p>
    <w:p w14:paraId="3F6393EA" w14:textId="77777777" w:rsidR="004C5296" w:rsidRDefault="00FB3313" w:rsidP="004C5296">
      <w:pPr>
        <w:rPr>
          <w:sz w:val="24"/>
          <w:szCs w:val="24"/>
        </w:rPr>
      </w:pPr>
      <w:r>
        <w:rPr>
          <w:sz w:val="24"/>
          <w:szCs w:val="24"/>
        </w:rPr>
        <w:t xml:space="preserve">Zapisovatel: </w:t>
      </w:r>
      <w:r w:rsidR="00371121">
        <w:rPr>
          <w:sz w:val="24"/>
          <w:szCs w:val="24"/>
        </w:rPr>
        <w:t xml:space="preserve">Ivana </w:t>
      </w:r>
      <w:proofErr w:type="spellStart"/>
      <w:r w:rsidR="00371121">
        <w:rPr>
          <w:sz w:val="24"/>
          <w:szCs w:val="24"/>
        </w:rPr>
        <w:t>Rutarová</w:t>
      </w:r>
      <w:proofErr w:type="spellEnd"/>
    </w:p>
    <w:p w14:paraId="6A2E41BC" w14:textId="77777777" w:rsidR="00597E8B" w:rsidRDefault="00597E8B" w:rsidP="00597E8B">
      <w:pPr>
        <w:rPr>
          <w:b/>
          <w:sz w:val="24"/>
          <w:szCs w:val="24"/>
        </w:rPr>
      </w:pPr>
      <w:r w:rsidRPr="00597E8B">
        <w:rPr>
          <w:b/>
          <w:sz w:val="24"/>
          <w:szCs w:val="24"/>
        </w:rPr>
        <w:t>Program zasedání:</w:t>
      </w:r>
    </w:p>
    <w:p w14:paraId="519F84BA" w14:textId="77777777" w:rsidR="006A53BB" w:rsidRPr="006A53BB" w:rsidRDefault="006A53BB" w:rsidP="006A53BB">
      <w:pPr>
        <w:pStyle w:val="Odstavecseseznamem"/>
        <w:numPr>
          <w:ilvl w:val="0"/>
          <w:numId w:val="23"/>
        </w:numPr>
        <w:spacing w:after="0"/>
        <w:ind w:left="426" w:hanging="426"/>
        <w:rPr>
          <w:sz w:val="24"/>
          <w:szCs w:val="24"/>
        </w:rPr>
      </w:pPr>
      <w:r w:rsidRPr="006A53BB">
        <w:rPr>
          <w:sz w:val="24"/>
          <w:szCs w:val="24"/>
        </w:rPr>
        <w:t>Kontrola usnesení z veřejného zasedání ze dne 24. 6. 2020</w:t>
      </w:r>
    </w:p>
    <w:p w14:paraId="6FB3AA1C" w14:textId="7EBF7F03" w:rsidR="006A53BB" w:rsidRPr="006A53BB" w:rsidRDefault="006A53BB" w:rsidP="006A53BB">
      <w:pPr>
        <w:pStyle w:val="Odstavecseseznamem"/>
        <w:numPr>
          <w:ilvl w:val="0"/>
          <w:numId w:val="23"/>
        </w:numPr>
        <w:spacing w:after="0"/>
        <w:ind w:left="426" w:hanging="426"/>
        <w:rPr>
          <w:sz w:val="24"/>
          <w:szCs w:val="24"/>
        </w:rPr>
      </w:pPr>
      <w:r w:rsidRPr="006A53BB">
        <w:rPr>
          <w:sz w:val="24"/>
          <w:szCs w:val="24"/>
        </w:rPr>
        <w:t xml:space="preserve">Schválení </w:t>
      </w:r>
      <w:r w:rsidR="005136B6">
        <w:rPr>
          <w:sz w:val="24"/>
          <w:szCs w:val="24"/>
        </w:rPr>
        <w:t xml:space="preserve">prodeje a </w:t>
      </w:r>
      <w:r w:rsidRPr="006A53BB">
        <w:rPr>
          <w:sz w:val="24"/>
          <w:szCs w:val="24"/>
        </w:rPr>
        <w:t>kupní smlouvy k pozemku KN 300/5 o výměře 68 m2</w:t>
      </w:r>
    </w:p>
    <w:p w14:paraId="5A91EC81" w14:textId="3A5349D4" w:rsidR="006A53BB" w:rsidRPr="006A53BB" w:rsidRDefault="006A53BB" w:rsidP="006A53BB">
      <w:pPr>
        <w:pStyle w:val="Odstavecseseznamem"/>
        <w:numPr>
          <w:ilvl w:val="0"/>
          <w:numId w:val="23"/>
        </w:numPr>
        <w:spacing w:after="0"/>
        <w:ind w:left="426" w:hanging="426"/>
        <w:rPr>
          <w:sz w:val="24"/>
          <w:szCs w:val="24"/>
        </w:rPr>
      </w:pPr>
      <w:r w:rsidRPr="006A53BB">
        <w:rPr>
          <w:sz w:val="24"/>
          <w:szCs w:val="24"/>
        </w:rPr>
        <w:t xml:space="preserve">Schválení </w:t>
      </w:r>
      <w:r w:rsidR="005136B6">
        <w:rPr>
          <w:sz w:val="24"/>
          <w:szCs w:val="24"/>
        </w:rPr>
        <w:t xml:space="preserve">prodeje a </w:t>
      </w:r>
      <w:r w:rsidRPr="006A53BB">
        <w:rPr>
          <w:sz w:val="24"/>
          <w:szCs w:val="24"/>
        </w:rPr>
        <w:t>kupní smlouvy k pozemku KN 784/9 o výměře 1 m2</w:t>
      </w:r>
    </w:p>
    <w:p w14:paraId="2B2B0647" w14:textId="77777777" w:rsidR="006A53BB" w:rsidRPr="006A53BB" w:rsidRDefault="006A53BB" w:rsidP="006A53BB">
      <w:pPr>
        <w:pStyle w:val="Odstavecseseznamem"/>
        <w:numPr>
          <w:ilvl w:val="0"/>
          <w:numId w:val="23"/>
        </w:numPr>
        <w:spacing w:after="0"/>
        <w:ind w:left="426" w:hanging="426"/>
        <w:rPr>
          <w:sz w:val="24"/>
          <w:szCs w:val="24"/>
        </w:rPr>
      </w:pPr>
      <w:r w:rsidRPr="006A53BB">
        <w:rPr>
          <w:sz w:val="24"/>
          <w:szCs w:val="24"/>
        </w:rPr>
        <w:t>Schválení investiční akce Vysoké Popovice a podání výzvy jednomu dodavateli na projekční činnost v rámci akce prodloužení chodníku směr Rosice</w:t>
      </w:r>
    </w:p>
    <w:p w14:paraId="2C9C9D79" w14:textId="77777777" w:rsidR="006A53BB" w:rsidRPr="006A53BB" w:rsidRDefault="006A53BB" w:rsidP="006A53BB">
      <w:pPr>
        <w:pStyle w:val="Odstavecseseznamem"/>
        <w:numPr>
          <w:ilvl w:val="0"/>
          <w:numId w:val="23"/>
        </w:numPr>
        <w:spacing w:after="0"/>
        <w:ind w:left="426" w:hanging="426"/>
        <w:rPr>
          <w:sz w:val="24"/>
          <w:szCs w:val="24"/>
        </w:rPr>
      </w:pPr>
      <w:r w:rsidRPr="006A53BB">
        <w:rPr>
          <w:sz w:val="24"/>
          <w:szCs w:val="24"/>
        </w:rPr>
        <w:t>Schválení Smlouvy o právu provést stavbu s Jihomoravským krajem – rekonstrukce komunikace k obecnímu úřadu</w:t>
      </w:r>
    </w:p>
    <w:p w14:paraId="0F51EFF8" w14:textId="77777777" w:rsidR="006A53BB" w:rsidRPr="006A53BB" w:rsidRDefault="006A53BB" w:rsidP="006A53BB">
      <w:pPr>
        <w:pStyle w:val="Odstavecseseznamem"/>
        <w:numPr>
          <w:ilvl w:val="0"/>
          <w:numId w:val="23"/>
        </w:numPr>
        <w:spacing w:after="0"/>
        <w:ind w:left="426" w:hanging="426"/>
        <w:rPr>
          <w:sz w:val="24"/>
          <w:szCs w:val="24"/>
        </w:rPr>
      </w:pPr>
      <w:r w:rsidRPr="006A53BB">
        <w:rPr>
          <w:sz w:val="24"/>
          <w:szCs w:val="24"/>
        </w:rPr>
        <w:t>Schválení dofinancování rozdílu mezi celkovou cenou a poskytnutou dotací do plné výše z vlastních zdrojů pro akci „Obec Vysoké Popovice – pořízení nového dopravního automobilu pro JSDH“</w:t>
      </w:r>
    </w:p>
    <w:p w14:paraId="556FBBBC" w14:textId="77777777" w:rsidR="006A53BB" w:rsidRPr="006A53BB" w:rsidRDefault="006A53BB" w:rsidP="006A53BB">
      <w:pPr>
        <w:pStyle w:val="Odstavecseseznamem"/>
        <w:numPr>
          <w:ilvl w:val="0"/>
          <w:numId w:val="23"/>
        </w:numPr>
        <w:spacing w:after="0"/>
        <w:ind w:left="426" w:hanging="426"/>
        <w:rPr>
          <w:sz w:val="24"/>
          <w:szCs w:val="24"/>
        </w:rPr>
      </w:pPr>
      <w:r w:rsidRPr="006A53BB">
        <w:rPr>
          <w:sz w:val="24"/>
          <w:szCs w:val="24"/>
        </w:rPr>
        <w:t>Schválení spolufinancování sociálních služeb pro správní obvod ORP Rosice pro rok 2021</w:t>
      </w:r>
    </w:p>
    <w:p w14:paraId="3A81EF71" w14:textId="77777777" w:rsidR="006A53BB" w:rsidRPr="006A53BB" w:rsidRDefault="006A53BB" w:rsidP="006A53BB">
      <w:pPr>
        <w:pStyle w:val="Odstavecseseznamem"/>
        <w:numPr>
          <w:ilvl w:val="0"/>
          <w:numId w:val="23"/>
        </w:numPr>
        <w:spacing w:after="0"/>
        <w:ind w:left="426" w:hanging="426"/>
        <w:rPr>
          <w:sz w:val="24"/>
          <w:szCs w:val="24"/>
        </w:rPr>
      </w:pPr>
      <w:r w:rsidRPr="006A53BB">
        <w:rPr>
          <w:sz w:val="24"/>
          <w:szCs w:val="24"/>
        </w:rPr>
        <w:t>Schválení ceníku služeb veřejného pohřebiště</w:t>
      </w:r>
    </w:p>
    <w:p w14:paraId="25CB9B38" w14:textId="77777777" w:rsidR="006A53BB" w:rsidRPr="006A53BB" w:rsidRDefault="006A53BB" w:rsidP="006A53BB">
      <w:pPr>
        <w:pStyle w:val="Odstavecseseznamem"/>
        <w:numPr>
          <w:ilvl w:val="0"/>
          <w:numId w:val="23"/>
        </w:numPr>
        <w:spacing w:after="0"/>
        <w:ind w:left="426" w:hanging="426"/>
        <w:rPr>
          <w:sz w:val="24"/>
          <w:szCs w:val="24"/>
        </w:rPr>
      </w:pPr>
      <w:r w:rsidRPr="006A53BB">
        <w:rPr>
          <w:sz w:val="24"/>
          <w:szCs w:val="24"/>
        </w:rPr>
        <w:t>Vzetí na vědomí rozpočtové opatření 6/7/2020</w:t>
      </w:r>
    </w:p>
    <w:p w14:paraId="0F0E6CAB" w14:textId="14C56323" w:rsidR="006A53BB" w:rsidRPr="006A53BB" w:rsidRDefault="0014372B" w:rsidP="006A53BB">
      <w:pPr>
        <w:pStyle w:val="Odstavecseseznamem"/>
        <w:numPr>
          <w:ilvl w:val="0"/>
          <w:numId w:val="23"/>
        </w:numPr>
        <w:spacing w:after="0"/>
        <w:ind w:left="426" w:hanging="426"/>
        <w:rPr>
          <w:sz w:val="24"/>
          <w:szCs w:val="24"/>
        </w:rPr>
      </w:pPr>
      <w:r>
        <w:rPr>
          <w:sz w:val="24"/>
          <w:szCs w:val="24"/>
        </w:rPr>
        <w:t>Schválení</w:t>
      </w:r>
      <w:r w:rsidR="006A53BB" w:rsidRPr="006A53BB">
        <w:rPr>
          <w:sz w:val="24"/>
          <w:szCs w:val="24"/>
        </w:rPr>
        <w:t xml:space="preserve"> rozpočtové</w:t>
      </w:r>
      <w:r>
        <w:rPr>
          <w:sz w:val="24"/>
          <w:szCs w:val="24"/>
        </w:rPr>
        <w:t>ho</w:t>
      </w:r>
      <w:r w:rsidR="006A53BB" w:rsidRPr="006A53BB">
        <w:rPr>
          <w:sz w:val="24"/>
          <w:szCs w:val="24"/>
        </w:rPr>
        <w:t xml:space="preserve"> opatření 7/8/2020</w:t>
      </w:r>
    </w:p>
    <w:p w14:paraId="3857ACF0" w14:textId="77777777" w:rsidR="00147FD5" w:rsidRPr="008A260B" w:rsidRDefault="00147FD5" w:rsidP="008A260B">
      <w:pPr>
        <w:spacing w:after="0"/>
        <w:rPr>
          <w:sz w:val="24"/>
          <w:szCs w:val="24"/>
        </w:rPr>
      </w:pPr>
      <w:r w:rsidRPr="008A260B">
        <w:rPr>
          <w:sz w:val="24"/>
          <w:szCs w:val="24"/>
        </w:rPr>
        <w:t>Přidáno:</w:t>
      </w:r>
    </w:p>
    <w:p w14:paraId="53EC099C" w14:textId="431D4D68" w:rsidR="007D06A5" w:rsidRPr="00147FD5" w:rsidRDefault="00D40C2B" w:rsidP="006A53BB">
      <w:pPr>
        <w:pStyle w:val="Odstavecseseznamem"/>
        <w:numPr>
          <w:ilvl w:val="0"/>
          <w:numId w:val="23"/>
        </w:numPr>
        <w:ind w:left="426" w:hanging="426"/>
        <w:rPr>
          <w:bCs/>
          <w:sz w:val="24"/>
          <w:szCs w:val="24"/>
        </w:rPr>
      </w:pPr>
      <w:r>
        <w:rPr>
          <w:bCs/>
          <w:sz w:val="24"/>
          <w:szCs w:val="24"/>
        </w:rPr>
        <w:t>Schvále</w:t>
      </w:r>
      <w:r w:rsidR="00250F98">
        <w:rPr>
          <w:bCs/>
          <w:sz w:val="24"/>
          <w:szCs w:val="24"/>
        </w:rPr>
        <w:t>ní záměru k pronájmu pozemku</w:t>
      </w:r>
      <w:r>
        <w:rPr>
          <w:bCs/>
          <w:sz w:val="24"/>
          <w:szCs w:val="24"/>
        </w:rPr>
        <w:t xml:space="preserve"> KN </w:t>
      </w:r>
      <w:r w:rsidR="00784E28">
        <w:rPr>
          <w:bCs/>
          <w:sz w:val="24"/>
          <w:szCs w:val="24"/>
        </w:rPr>
        <w:t>900/1 o výměře 36.29</w:t>
      </w:r>
      <w:r w:rsidR="00527E80">
        <w:rPr>
          <w:bCs/>
          <w:sz w:val="24"/>
          <w:szCs w:val="24"/>
        </w:rPr>
        <w:t>3</w:t>
      </w:r>
      <w:r w:rsidR="00784E28">
        <w:rPr>
          <w:bCs/>
          <w:sz w:val="24"/>
          <w:szCs w:val="24"/>
        </w:rPr>
        <w:t xml:space="preserve"> m</w:t>
      </w:r>
      <w:r w:rsidR="00784E28">
        <w:rPr>
          <w:bCs/>
          <w:sz w:val="24"/>
          <w:szCs w:val="24"/>
          <w:vertAlign w:val="superscript"/>
        </w:rPr>
        <w:t>2</w:t>
      </w:r>
    </w:p>
    <w:p w14:paraId="5091A354" w14:textId="02C565A2" w:rsidR="00DA4B39" w:rsidRPr="00DA4B39" w:rsidRDefault="00DA4B39" w:rsidP="006A53BB">
      <w:pPr>
        <w:pStyle w:val="Odstavecseseznamem"/>
        <w:numPr>
          <w:ilvl w:val="0"/>
          <w:numId w:val="23"/>
        </w:numPr>
        <w:spacing w:after="0"/>
        <w:ind w:left="426" w:hanging="426"/>
        <w:rPr>
          <w:bCs/>
          <w:sz w:val="24"/>
          <w:szCs w:val="24"/>
        </w:rPr>
      </w:pPr>
      <w:r>
        <w:rPr>
          <w:bCs/>
          <w:sz w:val="24"/>
          <w:szCs w:val="24"/>
        </w:rPr>
        <w:t>Schválení</w:t>
      </w:r>
      <w:r w:rsidRPr="00DA4B39">
        <w:rPr>
          <w:bCs/>
          <w:sz w:val="24"/>
          <w:szCs w:val="24"/>
        </w:rPr>
        <w:t xml:space="preserve"> </w:t>
      </w:r>
      <w:r>
        <w:rPr>
          <w:bCs/>
          <w:sz w:val="24"/>
          <w:szCs w:val="24"/>
        </w:rPr>
        <w:t xml:space="preserve">Veřejnoprávní smlouvy o poskytnutí veřejné finanční podpory pro </w:t>
      </w:r>
      <w:r w:rsidRPr="00104692">
        <w:rPr>
          <w:bCs/>
          <w:sz w:val="24"/>
          <w:szCs w:val="24"/>
        </w:rPr>
        <w:t xml:space="preserve">Římskokatolickou </w:t>
      </w:r>
      <w:r w:rsidR="00104692">
        <w:rPr>
          <w:bCs/>
          <w:sz w:val="24"/>
          <w:szCs w:val="24"/>
        </w:rPr>
        <w:t>farnost Vysoké Popovice</w:t>
      </w:r>
    </w:p>
    <w:p w14:paraId="4317C337" w14:textId="1C5BC34B" w:rsidR="00497868" w:rsidRPr="00497868" w:rsidRDefault="00497868" w:rsidP="006A53BB">
      <w:pPr>
        <w:pStyle w:val="Odstavecseseznamem"/>
        <w:numPr>
          <w:ilvl w:val="0"/>
          <w:numId w:val="23"/>
        </w:numPr>
        <w:spacing w:after="0"/>
        <w:ind w:left="426" w:hanging="426"/>
        <w:rPr>
          <w:bCs/>
          <w:sz w:val="24"/>
          <w:szCs w:val="24"/>
        </w:rPr>
      </w:pPr>
      <w:r w:rsidRPr="00497868">
        <w:rPr>
          <w:bCs/>
          <w:sz w:val="24"/>
          <w:szCs w:val="24"/>
        </w:rPr>
        <w:t xml:space="preserve">Schválení </w:t>
      </w:r>
      <w:r w:rsidR="00C36A5A">
        <w:rPr>
          <w:bCs/>
          <w:sz w:val="24"/>
          <w:szCs w:val="24"/>
        </w:rPr>
        <w:t xml:space="preserve">změny č. 1 </w:t>
      </w:r>
      <w:r w:rsidRPr="00497868">
        <w:rPr>
          <w:bCs/>
          <w:sz w:val="24"/>
          <w:szCs w:val="24"/>
        </w:rPr>
        <w:t xml:space="preserve">Řádu </w:t>
      </w:r>
      <w:r>
        <w:rPr>
          <w:bCs/>
          <w:sz w:val="24"/>
          <w:szCs w:val="24"/>
        </w:rPr>
        <w:t>veřejného pohřebiště obce Vysoké Popovice</w:t>
      </w:r>
    </w:p>
    <w:p w14:paraId="2139801D" w14:textId="5962EC80" w:rsidR="00597E8B" w:rsidRPr="002A6744" w:rsidRDefault="00597E8B" w:rsidP="006A53BB">
      <w:pPr>
        <w:pStyle w:val="Odstavecseseznamem"/>
        <w:numPr>
          <w:ilvl w:val="0"/>
          <w:numId w:val="23"/>
        </w:numPr>
        <w:spacing w:after="0"/>
        <w:ind w:left="426" w:hanging="426"/>
        <w:rPr>
          <w:b/>
          <w:sz w:val="24"/>
          <w:szCs w:val="24"/>
        </w:rPr>
      </w:pPr>
      <w:r w:rsidRPr="002A6744">
        <w:rPr>
          <w:sz w:val="24"/>
          <w:szCs w:val="24"/>
        </w:rPr>
        <w:t>Diskuse</w:t>
      </w:r>
    </w:p>
    <w:p w14:paraId="35F4953A" w14:textId="77777777" w:rsidR="00597E8B" w:rsidRPr="00590DB4" w:rsidRDefault="00597E8B" w:rsidP="006A53BB">
      <w:pPr>
        <w:pStyle w:val="Odstavecseseznamem"/>
        <w:numPr>
          <w:ilvl w:val="0"/>
          <w:numId w:val="23"/>
        </w:numPr>
        <w:spacing w:after="0"/>
        <w:ind w:left="426" w:hanging="426"/>
        <w:rPr>
          <w:b/>
          <w:sz w:val="24"/>
          <w:szCs w:val="24"/>
        </w:rPr>
      </w:pPr>
      <w:r w:rsidRPr="00590DB4">
        <w:rPr>
          <w:sz w:val="24"/>
          <w:szCs w:val="24"/>
        </w:rPr>
        <w:t>Závěr</w:t>
      </w:r>
    </w:p>
    <w:p w14:paraId="030DB0DC" w14:textId="77777777" w:rsidR="00B2610F" w:rsidRPr="00715D68" w:rsidRDefault="00B2610F" w:rsidP="00B2610F">
      <w:pPr>
        <w:pStyle w:val="Bezmezer"/>
        <w:rPr>
          <w:b/>
          <w:sz w:val="24"/>
          <w:szCs w:val="24"/>
        </w:rPr>
      </w:pPr>
      <w:r w:rsidRPr="00715D68">
        <w:rPr>
          <w:b/>
          <w:sz w:val="24"/>
          <w:szCs w:val="24"/>
        </w:rPr>
        <w:t>Hlasování zastupitelstva:</w:t>
      </w:r>
    </w:p>
    <w:p w14:paraId="3F4692C8" w14:textId="6BD22B07" w:rsidR="00B2610F" w:rsidRDefault="00B2610F" w:rsidP="00B2610F">
      <w:pPr>
        <w:rPr>
          <w:b/>
          <w:sz w:val="24"/>
          <w:szCs w:val="24"/>
        </w:rPr>
      </w:pPr>
      <w:r w:rsidRPr="00FD09A8">
        <w:rPr>
          <w:b/>
          <w:sz w:val="24"/>
          <w:szCs w:val="24"/>
        </w:rPr>
        <w:t xml:space="preserve">PRO:      </w:t>
      </w:r>
      <w:r w:rsidR="006167AD">
        <w:rPr>
          <w:b/>
          <w:sz w:val="24"/>
          <w:szCs w:val="24"/>
        </w:rPr>
        <w:t>9</w:t>
      </w:r>
      <w:r w:rsidRPr="00FD09A8">
        <w:rPr>
          <w:b/>
          <w:sz w:val="24"/>
          <w:szCs w:val="24"/>
        </w:rPr>
        <w:t xml:space="preserve">                   </w:t>
      </w:r>
      <w:r>
        <w:rPr>
          <w:b/>
          <w:sz w:val="24"/>
          <w:szCs w:val="24"/>
        </w:rPr>
        <w:tab/>
      </w:r>
      <w:r>
        <w:rPr>
          <w:b/>
          <w:sz w:val="24"/>
          <w:szCs w:val="24"/>
        </w:rPr>
        <w:tab/>
      </w:r>
      <w:r w:rsidRPr="00FD09A8">
        <w:rPr>
          <w:b/>
          <w:sz w:val="24"/>
          <w:szCs w:val="24"/>
        </w:rPr>
        <w:t xml:space="preserve">PROTI :        </w:t>
      </w:r>
      <w:r>
        <w:rPr>
          <w:b/>
          <w:sz w:val="24"/>
          <w:szCs w:val="24"/>
        </w:rPr>
        <w:t>0</w:t>
      </w:r>
      <w:r w:rsidRPr="00FD09A8">
        <w:rPr>
          <w:b/>
          <w:sz w:val="24"/>
          <w:szCs w:val="24"/>
        </w:rPr>
        <w:t xml:space="preserve">                    </w:t>
      </w:r>
      <w:r>
        <w:rPr>
          <w:b/>
          <w:sz w:val="24"/>
          <w:szCs w:val="24"/>
        </w:rPr>
        <w:t xml:space="preserve">  </w:t>
      </w:r>
      <w:r w:rsidRPr="00FD09A8">
        <w:rPr>
          <w:b/>
          <w:sz w:val="24"/>
          <w:szCs w:val="24"/>
        </w:rPr>
        <w:t>ZDRŽEL SE:</w:t>
      </w:r>
      <w:r>
        <w:rPr>
          <w:b/>
          <w:sz w:val="24"/>
          <w:szCs w:val="24"/>
        </w:rPr>
        <w:t xml:space="preserve">      0</w:t>
      </w:r>
    </w:p>
    <w:p w14:paraId="1179D89B" w14:textId="77777777" w:rsidR="00290899" w:rsidRDefault="00290899" w:rsidP="000B5C3B">
      <w:pPr>
        <w:spacing w:after="0"/>
        <w:rPr>
          <w:b/>
          <w:sz w:val="24"/>
          <w:szCs w:val="24"/>
        </w:rPr>
      </w:pPr>
    </w:p>
    <w:p w14:paraId="0A77638A" w14:textId="18CA1824" w:rsidR="00B2610F" w:rsidRDefault="00B2610F" w:rsidP="000B5C3B">
      <w:pPr>
        <w:spacing w:after="0"/>
        <w:rPr>
          <w:sz w:val="24"/>
          <w:szCs w:val="24"/>
        </w:rPr>
      </w:pPr>
      <w:r>
        <w:rPr>
          <w:b/>
          <w:sz w:val="24"/>
          <w:szCs w:val="24"/>
        </w:rPr>
        <w:t>1</w:t>
      </w:r>
      <w:r w:rsidRPr="00B2610F">
        <w:rPr>
          <w:b/>
          <w:sz w:val="24"/>
          <w:szCs w:val="24"/>
        </w:rPr>
        <w:t xml:space="preserve">. Kontrola usnesení z veřejného zasedání ze dne </w:t>
      </w:r>
      <w:r w:rsidR="00F50D68">
        <w:rPr>
          <w:b/>
          <w:sz w:val="24"/>
          <w:szCs w:val="24"/>
        </w:rPr>
        <w:t>24.6</w:t>
      </w:r>
      <w:r w:rsidR="0043118B">
        <w:rPr>
          <w:b/>
          <w:sz w:val="24"/>
          <w:szCs w:val="24"/>
        </w:rPr>
        <w:t>.</w:t>
      </w:r>
      <w:r w:rsidR="005078DD">
        <w:rPr>
          <w:b/>
          <w:sz w:val="24"/>
          <w:szCs w:val="24"/>
        </w:rPr>
        <w:t xml:space="preserve"> </w:t>
      </w:r>
      <w:r w:rsidR="00F43925">
        <w:rPr>
          <w:b/>
          <w:sz w:val="24"/>
          <w:szCs w:val="24"/>
        </w:rPr>
        <w:t>2020</w:t>
      </w:r>
    </w:p>
    <w:p w14:paraId="13519B34" w14:textId="77777777" w:rsidR="0043118B" w:rsidRPr="00540E9B" w:rsidRDefault="0043118B" w:rsidP="00361D98">
      <w:pPr>
        <w:pStyle w:val="Odstavecseseznamem"/>
        <w:numPr>
          <w:ilvl w:val="0"/>
          <w:numId w:val="26"/>
        </w:numPr>
        <w:spacing w:after="0"/>
        <w:ind w:left="284" w:hanging="284"/>
        <w:rPr>
          <w:sz w:val="24"/>
          <w:szCs w:val="24"/>
        </w:rPr>
      </w:pPr>
      <w:r w:rsidRPr="00540E9B">
        <w:rPr>
          <w:sz w:val="24"/>
          <w:szCs w:val="24"/>
        </w:rPr>
        <w:t>Schválení návrhu Závěrečného účtu obce Vysoké Popovice za rok 2019</w:t>
      </w:r>
    </w:p>
    <w:p w14:paraId="3CBBE5DE" w14:textId="77777777" w:rsidR="0043118B" w:rsidRPr="00540E9B" w:rsidRDefault="0043118B" w:rsidP="00361D98">
      <w:pPr>
        <w:pStyle w:val="Odstavecseseznamem"/>
        <w:numPr>
          <w:ilvl w:val="0"/>
          <w:numId w:val="26"/>
        </w:numPr>
        <w:spacing w:after="0"/>
        <w:ind w:left="284" w:hanging="284"/>
        <w:rPr>
          <w:sz w:val="24"/>
          <w:szCs w:val="24"/>
        </w:rPr>
      </w:pPr>
      <w:r w:rsidRPr="00540E9B">
        <w:rPr>
          <w:sz w:val="24"/>
          <w:szCs w:val="24"/>
        </w:rPr>
        <w:t>Schválení Účetní závěrky a hospodářského výsledku Obce Vysoké Popovice za rok 2019</w:t>
      </w:r>
    </w:p>
    <w:p w14:paraId="0F6E5689" w14:textId="6333F695" w:rsidR="0043118B" w:rsidRPr="00540E9B" w:rsidRDefault="0043118B" w:rsidP="00361D98">
      <w:pPr>
        <w:pStyle w:val="Odstavecseseznamem"/>
        <w:numPr>
          <w:ilvl w:val="0"/>
          <w:numId w:val="26"/>
        </w:numPr>
        <w:tabs>
          <w:tab w:val="left" w:pos="284"/>
        </w:tabs>
        <w:spacing w:after="0"/>
        <w:ind w:left="284" w:hanging="284"/>
        <w:rPr>
          <w:sz w:val="24"/>
          <w:szCs w:val="24"/>
        </w:rPr>
      </w:pPr>
      <w:r w:rsidRPr="00540E9B">
        <w:rPr>
          <w:sz w:val="24"/>
          <w:szCs w:val="24"/>
        </w:rPr>
        <w:t xml:space="preserve">Schválení Účetní závěrky a hospodářského výsledku ZŠ a MŠ </w:t>
      </w:r>
      <w:proofErr w:type="spellStart"/>
      <w:r w:rsidRPr="00540E9B">
        <w:rPr>
          <w:sz w:val="24"/>
          <w:szCs w:val="24"/>
        </w:rPr>
        <w:t>Vys</w:t>
      </w:r>
      <w:proofErr w:type="spellEnd"/>
      <w:r>
        <w:rPr>
          <w:sz w:val="24"/>
          <w:szCs w:val="24"/>
        </w:rPr>
        <w:t>.</w:t>
      </w:r>
      <w:r w:rsidRPr="00540E9B">
        <w:rPr>
          <w:sz w:val="24"/>
          <w:szCs w:val="24"/>
        </w:rPr>
        <w:t xml:space="preserve"> Popovice za rok 2019</w:t>
      </w:r>
    </w:p>
    <w:p w14:paraId="16FA73EE" w14:textId="77777777" w:rsidR="0043118B" w:rsidRPr="00540E9B" w:rsidRDefault="0043118B" w:rsidP="00361D98">
      <w:pPr>
        <w:pStyle w:val="Odstavecseseznamem"/>
        <w:numPr>
          <w:ilvl w:val="0"/>
          <w:numId w:val="26"/>
        </w:numPr>
        <w:spacing w:after="0"/>
        <w:ind w:left="284" w:hanging="284"/>
        <w:rPr>
          <w:sz w:val="24"/>
          <w:szCs w:val="24"/>
        </w:rPr>
      </w:pPr>
      <w:r w:rsidRPr="00540E9B">
        <w:rPr>
          <w:sz w:val="24"/>
          <w:szCs w:val="24"/>
        </w:rPr>
        <w:t>Schválení vyřazení dlouhodobého hmotného majetku ZŠ a MŠ Vysoké Popovice</w:t>
      </w:r>
    </w:p>
    <w:p w14:paraId="213E20BE" w14:textId="77777777" w:rsidR="0043118B" w:rsidRPr="00540E9B" w:rsidRDefault="0043118B" w:rsidP="00361D98">
      <w:pPr>
        <w:pStyle w:val="Odstavecseseznamem"/>
        <w:numPr>
          <w:ilvl w:val="0"/>
          <w:numId w:val="26"/>
        </w:numPr>
        <w:spacing w:after="0"/>
        <w:ind w:left="284" w:hanging="284"/>
        <w:rPr>
          <w:sz w:val="24"/>
          <w:szCs w:val="24"/>
        </w:rPr>
      </w:pPr>
      <w:r w:rsidRPr="00540E9B">
        <w:rPr>
          <w:sz w:val="24"/>
          <w:szCs w:val="24"/>
        </w:rPr>
        <w:lastRenderedPageBreak/>
        <w:t>Vzetí na vědomí schváleného závěrečného účtu SVaK Ivančice</w:t>
      </w:r>
    </w:p>
    <w:p w14:paraId="677AE419" w14:textId="77777777" w:rsidR="0043118B" w:rsidRPr="00540E9B" w:rsidRDefault="0043118B" w:rsidP="0043118B">
      <w:pPr>
        <w:pStyle w:val="Odstavecseseznamem"/>
        <w:numPr>
          <w:ilvl w:val="0"/>
          <w:numId w:val="26"/>
        </w:numPr>
        <w:spacing w:after="0"/>
        <w:ind w:left="284" w:hanging="284"/>
        <w:rPr>
          <w:sz w:val="24"/>
          <w:szCs w:val="24"/>
        </w:rPr>
      </w:pPr>
      <w:r w:rsidRPr="00540E9B">
        <w:rPr>
          <w:sz w:val="24"/>
          <w:szCs w:val="24"/>
        </w:rPr>
        <w:t>Schválení Obecně závazné vyhlášky obce Vysoké Popovice č. 1/2020, kterou se stanovují podmínky pro spalování suchých rostlinných materiálů v obci Vysoké Popovice</w:t>
      </w:r>
    </w:p>
    <w:p w14:paraId="708D936E" w14:textId="77777777" w:rsidR="0043118B" w:rsidRPr="00540E9B" w:rsidRDefault="0043118B" w:rsidP="0043118B">
      <w:pPr>
        <w:pStyle w:val="Odstavecseseznamem"/>
        <w:numPr>
          <w:ilvl w:val="0"/>
          <w:numId w:val="26"/>
        </w:numPr>
        <w:spacing w:after="0"/>
        <w:ind w:left="284" w:hanging="284"/>
        <w:rPr>
          <w:sz w:val="24"/>
          <w:szCs w:val="24"/>
        </w:rPr>
      </w:pPr>
      <w:r w:rsidRPr="00540E9B">
        <w:rPr>
          <w:sz w:val="24"/>
          <w:szCs w:val="24"/>
        </w:rPr>
        <w:t>Schválení přihlášky k členství v Projektu Zdravý kraj</w:t>
      </w:r>
    </w:p>
    <w:p w14:paraId="025DE8F0" w14:textId="77777777" w:rsidR="0043118B" w:rsidRPr="00540E9B" w:rsidRDefault="0043118B" w:rsidP="0043118B">
      <w:pPr>
        <w:pStyle w:val="Odstavecseseznamem"/>
        <w:numPr>
          <w:ilvl w:val="0"/>
          <w:numId w:val="26"/>
        </w:numPr>
        <w:spacing w:after="0"/>
        <w:ind w:left="284" w:hanging="284"/>
        <w:rPr>
          <w:sz w:val="24"/>
          <w:szCs w:val="24"/>
        </w:rPr>
      </w:pPr>
      <w:r w:rsidRPr="00540E9B">
        <w:rPr>
          <w:sz w:val="24"/>
          <w:szCs w:val="24"/>
        </w:rPr>
        <w:t>Schválení zařazení území obce Vysoké Popovice do působnosti MAS Brána Brněnska</w:t>
      </w:r>
    </w:p>
    <w:p w14:paraId="67BDE9F8" w14:textId="77777777" w:rsidR="0043118B" w:rsidRPr="00540E9B" w:rsidRDefault="0043118B" w:rsidP="0043118B">
      <w:pPr>
        <w:pStyle w:val="Odstavecseseznamem"/>
        <w:numPr>
          <w:ilvl w:val="0"/>
          <w:numId w:val="26"/>
        </w:numPr>
        <w:spacing w:after="0"/>
        <w:ind w:left="284" w:hanging="284"/>
        <w:rPr>
          <w:sz w:val="24"/>
          <w:szCs w:val="24"/>
        </w:rPr>
      </w:pPr>
      <w:r w:rsidRPr="00540E9B">
        <w:rPr>
          <w:sz w:val="24"/>
          <w:szCs w:val="24"/>
        </w:rPr>
        <w:t>Schválení Smlouvy o finančním příspěvku na vyvolanou investici se SVaK Ivančice  - rozšíření vodovodu a kanalizace</w:t>
      </w:r>
    </w:p>
    <w:p w14:paraId="7BC5C46E" w14:textId="77777777" w:rsidR="0043118B" w:rsidRPr="00540E9B" w:rsidRDefault="0043118B" w:rsidP="0043118B">
      <w:pPr>
        <w:pStyle w:val="Odstavecseseznamem"/>
        <w:numPr>
          <w:ilvl w:val="0"/>
          <w:numId w:val="26"/>
        </w:numPr>
        <w:spacing w:after="0"/>
        <w:ind w:left="284" w:hanging="284"/>
        <w:rPr>
          <w:sz w:val="24"/>
          <w:szCs w:val="24"/>
        </w:rPr>
      </w:pPr>
      <w:r w:rsidRPr="00540E9B">
        <w:rPr>
          <w:sz w:val="24"/>
          <w:szCs w:val="24"/>
        </w:rPr>
        <w:t xml:space="preserve">Vzetí na vědomí rozpočtového opatření č. 4/5/20 </w:t>
      </w:r>
    </w:p>
    <w:p w14:paraId="6D0DB209" w14:textId="77777777" w:rsidR="0043118B" w:rsidRPr="00540E9B" w:rsidRDefault="0043118B" w:rsidP="0043118B">
      <w:pPr>
        <w:pStyle w:val="Odstavecseseznamem"/>
        <w:numPr>
          <w:ilvl w:val="0"/>
          <w:numId w:val="26"/>
        </w:numPr>
        <w:spacing w:after="0"/>
        <w:ind w:left="284" w:hanging="284"/>
        <w:rPr>
          <w:sz w:val="24"/>
          <w:szCs w:val="24"/>
        </w:rPr>
      </w:pPr>
      <w:r w:rsidRPr="00540E9B">
        <w:rPr>
          <w:sz w:val="24"/>
          <w:szCs w:val="24"/>
        </w:rPr>
        <w:t>Schválení rozpočtového opatření č.5/6/20</w:t>
      </w:r>
    </w:p>
    <w:p w14:paraId="16D93732" w14:textId="77777777" w:rsidR="0043118B" w:rsidRDefault="0043118B" w:rsidP="0043118B">
      <w:pPr>
        <w:pStyle w:val="Odstavecseseznamem"/>
        <w:numPr>
          <w:ilvl w:val="0"/>
          <w:numId w:val="26"/>
        </w:numPr>
        <w:ind w:left="284" w:hanging="284"/>
        <w:rPr>
          <w:bCs/>
          <w:sz w:val="24"/>
          <w:szCs w:val="24"/>
        </w:rPr>
      </w:pPr>
      <w:r w:rsidRPr="00147FD5">
        <w:rPr>
          <w:bCs/>
          <w:sz w:val="24"/>
          <w:szCs w:val="24"/>
        </w:rPr>
        <w:t xml:space="preserve">Schválení </w:t>
      </w:r>
      <w:r>
        <w:rPr>
          <w:bCs/>
          <w:sz w:val="24"/>
          <w:szCs w:val="24"/>
        </w:rPr>
        <w:t xml:space="preserve">pořízení prvku </w:t>
      </w:r>
      <w:r w:rsidRPr="002A6744">
        <w:rPr>
          <w:bCs/>
          <w:sz w:val="24"/>
          <w:szCs w:val="24"/>
        </w:rPr>
        <w:t xml:space="preserve">HOUPAČKA </w:t>
      </w:r>
      <w:proofErr w:type="spellStart"/>
      <w:r w:rsidRPr="002A6744">
        <w:rPr>
          <w:bCs/>
          <w:sz w:val="24"/>
          <w:szCs w:val="24"/>
        </w:rPr>
        <w:t>Nest</w:t>
      </w:r>
      <w:proofErr w:type="spellEnd"/>
      <w:r w:rsidRPr="002A6744">
        <w:rPr>
          <w:bCs/>
          <w:sz w:val="24"/>
          <w:szCs w:val="24"/>
        </w:rPr>
        <w:t xml:space="preserve"> - hnízdo pro veřejný sektor </w:t>
      </w:r>
      <w:r>
        <w:rPr>
          <w:bCs/>
          <w:sz w:val="24"/>
          <w:szCs w:val="24"/>
        </w:rPr>
        <w:t xml:space="preserve">od firmy </w:t>
      </w:r>
      <w:r w:rsidRPr="002A6744">
        <w:rPr>
          <w:bCs/>
          <w:sz w:val="24"/>
          <w:szCs w:val="24"/>
        </w:rPr>
        <w:t>Hřiště Piccolino</w:t>
      </w:r>
      <w:r>
        <w:rPr>
          <w:bCs/>
          <w:sz w:val="24"/>
          <w:szCs w:val="24"/>
        </w:rPr>
        <w:t xml:space="preserve"> v hodnotě 42.858,- Kč</w:t>
      </w:r>
    </w:p>
    <w:p w14:paraId="2627315D" w14:textId="77777777" w:rsidR="0043118B" w:rsidRDefault="0043118B" w:rsidP="0043118B">
      <w:pPr>
        <w:pStyle w:val="Odstavecseseznamem"/>
        <w:numPr>
          <w:ilvl w:val="0"/>
          <w:numId w:val="26"/>
        </w:numPr>
        <w:ind w:left="284" w:hanging="284"/>
        <w:rPr>
          <w:bCs/>
          <w:sz w:val="24"/>
          <w:szCs w:val="24"/>
        </w:rPr>
      </w:pPr>
      <w:r>
        <w:rPr>
          <w:bCs/>
          <w:sz w:val="24"/>
          <w:szCs w:val="24"/>
        </w:rPr>
        <w:t>Schválení Smlouvy o smlouvě budoucí na zřízení věcného břemene č. 1030058042/001 se spol. E.ON Distribuce, a.s.</w:t>
      </w:r>
    </w:p>
    <w:p w14:paraId="0C9EF8ED" w14:textId="77777777" w:rsidR="00F50D68" w:rsidRDefault="0043118B" w:rsidP="00F50D68">
      <w:pPr>
        <w:pStyle w:val="Odstavecseseznamem"/>
        <w:numPr>
          <w:ilvl w:val="0"/>
          <w:numId w:val="26"/>
        </w:numPr>
        <w:ind w:left="284" w:hanging="284"/>
        <w:rPr>
          <w:bCs/>
          <w:sz w:val="24"/>
          <w:szCs w:val="24"/>
        </w:rPr>
      </w:pPr>
      <w:r>
        <w:rPr>
          <w:bCs/>
          <w:sz w:val="24"/>
          <w:szCs w:val="24"/>
        </w:rPr>
        <w:t>Schválen</w:t>
      </w:r>
      <w:r w:rsidR="00F50D68">
        <w:rPr>
          <w:bCs/>
          <w:sz w:val="24"/>
          <w:szCs w:val="24"/>
        </w:rPr>
        <w:t>í žádosti o prominutí nájemného</w:t>
      </w:r>
    </w:p>
    <w:p w14:paraId="20D05DD3" w14:textId="77777777" w:rsidR="00F50D68" w:rsidRDefault="00F50D68" w:rsidP="000B5C3B">
      <w:pPr>
        <w:pStyle w:val="Odstavecseseznamem"/>
        <w:spacing w:after="0"/>
        <w:ind w:left="284"/>
        <w:rPr>
          <w:sz w:val="24"/>
          <w:szCs w:val="24"/>
        </w:rPr>
      </w:pPr>
    </w:p>
    <w:p w14:paraId="3164ECB1" w14:textId="267921E8" w:rsidR="00D2601A" w:rsidRDefault="00D2601A" w:rsidP="00D2601A">
      <w:pPr>
        <w:spacing w:after="0"/>
        <w:rPr>
          <w:b/>
          <w:sz w:val="24"/>
          <w:szCs w:val="24"/>
        </w:rPr>
      </w:pPr>
      <w:r>
        <w:rPr>
          <w:b/>
          <w:sz w:val="24"/>
          <w:szCs w:val="24"/>
        </w:rPr>
        <w:t xml:space="preserve">2.   </w:t>
      </w:r>
      <w:r w:rsidR="00DF0F10" w:rsidRPr="00DF0F10">
        <w:rPr>
          <w:b/>
          <w:sz w:val="24"/>
          <w:szCs w:val="24"/>
        </w:rPr>
        <w:t xml:space="preserve">Schválení </w:t>
      </w:r>
      <w:r w:rsidR="005136B6">
        <w:rPr>
          <w:b/>
          <w:sz w:val="24"/>
          <w:szCs w:val="24"/>
        </w:rPr>
        <w:t xml:space="preserve">prodeje a </w:t>
      </w:r>
      <w:r w:rsidR="00DF0F10" w:rsidRPr="00DF0F10">
        <w:rPr>
          <w:b/>
          <w:sz w:val="24"/>
          <w:szCs w:val="24"/>
        </w:rPr>
        <w:t>kupní smlouvy k pozemku KN 300/5 o výměře 68 m</w:t>
      </w:r>
      <w:r w:rsidR="00DF0F10" w:rsidRPr="0076142A">
        <w:rPr>
          <w:b/>
          <w:sz w:val="24"/>
          <w:szCs w:val="24"/>
          <w:vertAlign w:val="superscript"/>
        </w:rPr>
        <w:t>2</w:t>
      </w:r>
      <w:r>
        <w:rPr>
          <w:b/>
          <w:sz w:val="24"/>
          <w:szCs w:val="24"/>
        </w:rPr>
        <w:t xml:space="preserve"> </w:t>
      </w:r>
    </w:p>
    <w:p w14:paraId="778154EB" w14:textId="740BE1B7" w:rsidR="00DF0F10" w:rsidRPr="00991BB1" w:rsidRDefault="00DF0F10" w:rsidP="00D2601A">
      <w:pPr>
        <w:spacing w:after="0"/>
        <w:rPr>
          <w:sz w:val="24"/>
          <w:szCs w:val="24"/>
        </w:rPr>
      </w:pPr>
      <w:r w:rsidRPr="00991BB1">
        <w:rPr>
          <w:sz w:val="24"/>
          <w:szCs w:val="24"/>
        </w:rPr>
        <w:t xml:space="preserve">Žádost o odkoupení pozemku byla podaná </w:t>
      </w:r>
      <w:r w:rsidR="00657E85">
        <w:rPr>
          <w:sz w:val="24"/>
          <w:szCs w:val="24"/>
        </w:rPr>
        <w:t xml:space="preserve">žadatelem </w:t>
      </w:r>
      <w:r w:rsidRPr="00991BB1">
        <w:rPr>
          <w:sz w:val="24"/>
          <w:szCs w:val="24"/>
        </w:rPr>
        <w:t xml:space="preserve">dne 10.6.2020 z důvodu </w:t>
      </w:r>
      <w:r w:rsidR="00991BB1">
        <w:rPr>
          <w:sz w:val="24"/>
          <w:szCs w:val="24"/>
        </w:rPr>
        <w:t>přístupu k</w:t>
      </w:r>
      <w:r w:rsidR="008C4EDF">
        <w:rPr>
          <w:sz w:val="24"/>
          <w:szCs w:val="24"/>
        </w:rPr>
        <w:t> </w:t>
      </w:r>
      <w:r w:rsidR="00991BB1">
        <w:rPr>
          <w:sz w:val="24"/>
          <w:szCs w:val="24"/>
        </w:rPr>
        <w:t>RD</w:t>
      </w:r>
      <w:r w:rsidR="008C4EDF">
        <w:rPr>
          <w:sz w:val="24"/>
          <w:szCs w:val="24"/>
        </w:rPr>
        <w:t>.</w:t>
      </w:r>
    </w:p>
    <w:p w14:paraId="2BCA26ED" w14:textId="496C8A5D" w:rsidR="00DF0F10" w:rsidRDefault="00DF0F10" w:rsidP="00D2601A">
      <w:pPr>
        <w:spacing w:after="0"/>
        <w:rPr>
          <w:sz w:val="24"/>
          <w:szCs w:val="24"/>
        </w:rPr>
      </w:pPr>
      <w:r>
        <w:rPr>
          <w:sz w:val="24"/>
          <w:szCs w:val="24"/>
        </w:rPr>
        <w:t xml:space="preserve">Vyhláška obce Vysoké Popovice k záměru prodeje obecního pozemku byla na úřední </w:t>
      </w:r>
      <w:r w:rsidR="00250F98">
        <w:rPr>
          <w:sz w:val="24"/>
          <w:szCs w:val="24"/>
        </w:rPr>
        <w:t>desce vyvěšena od 6.</w:t>
      </w:r>
      <w:r w:rsidR="0076142A">
        <w:rPr>
          <w:sz w:val="24"/>
          <w:szCs w:val="24"/>
        </w:rPr>
        <w:t xml:space="preserve"> </w:t>
      </w:r>
      <w:r w:rsidR="00250F98">
        <w:rPr>
          <w:sz w:val="24"/>
          <w:szCs w:val="24"/>
        </w:rPr>
        <w:t>8.</w:t>
      </w:r>
      <w:r w:rsidR="0076142A">
        <w:rPr>
          <w:sz w:val="24"/>
          <w:szCs w:val="24"/>
        </w:rPr>
        <w:t xml:space="preserve"> </w:t>
      </w:r>
      <w:r w:rsidR="00250F98">
        <w:rPr>
          <w:sz w:val="24"/>
          <w:szCs w:val="24"/>
        </w:rPr>
        <w:t>2020</w:t>
      </w:r>
      <w:r w:rsidR="0076142A">
        <w:rPr>
          <w:sz w:val="24"/>
          <w:szCs w:val="24"/>
        </w:rPr>
        <w:t xml:space="preserve"> do 17.9.2020.</w:t>
      </w:r>
    </w:p>
    <w:p w14:paraId="6404EE3F" w14:textId="10DDFD59" w:rsidR="0076142A" w:rsidRPr="0076142A" w:rsidRDefault="0076142A" w:rsidP="005312C6">
      <w:pPr>
        <w:spacing w:after="0"/>
        <w:jc w:val="both"/>
        <w:rPr>
          <w:sz w:val="24"/>
          <w:szCs w:val="24"/>
        </w:rPr>
      </w:pPr>
      <w:r>
        <w:rPr>
          <w:sz w:val="24"/>
          <w:szCs w:val="24"/>
        </w:rPr>
        <w:t>Cena za 1m</w:t>
      </w:r>
      <w:r>
        <w:rPr>
          <w:sz w:val="24"/>
          <w:szCs w:val="24"/>
          <w:vertAlign w:val="superscript"/>
        </w:rPr>
        <w:t xml:space="preserve">2 </w:t>
      </w:r>
      <w:r>
        <w:rPr>
          <w:sz w:val="24"/>
          <w:szCs w:val="24"/>
        </w:rPr>
        <w:t>činí 300,- Kč, celková cena činí 20.400,- Kč</w:t>
      </w:r>
      <w:r w:rsidR="00D31B0C">
        <w:rPr>
          <w:sz w:val="24"/>
          <w:szCs w:val="24"/>
        </w:rPr>
        <w:t xml:space="preserve">. Smlouva se zřizuje </w:t>
      </w:r>
      <w:r w:rsidR="0032100A">
        <w:rPr>
          <w:sz w:val="24"/>
          <w:szCs w:val="24"/>
        </w:rPr>
        <w:t xml:space="preserve">se zřízením služebnosti na zřizování </w:t>
      </w:r>
      <w:r w:rsidR="005312C6">
        <w:rPr>
          <w:sz w:val="24"/>
          <w:szCs w:val="24"/>
        </w:rPr>
        <w:t xml:space="preserve">a </w:t>
      </w:r>
      <w:r w:rsidR="0032100A">
        <w:rPr>
          <w:sz w:val="24"/>
          <w:szCs w:val="24"/>
        </w:rPr>
        <w:t>provozování vedení.</w:t>
      </w:r>
    </w:p>
    <w:p w14:paraId="587B0CEB" w14:textId="77777777" w:rsidR="005078DD" w:rsidRPr="00D2601A" w:rsidRDefault="005078DD" w:rsidP="00D2601A">
      <w:pPr>
        <w:spacing w:after="0"/>
        <w:rPr>
          <w:rFonts w:eastAsia="Times New Roman" w:cstheme="minorHAnsi"/>
          <w:sz w:val="24"/>
          <w:szCs w:val="24"/>
          <w:lang w:eastAsia="cs-CZ"/>
        </w:rPr>
      </w:pPr>
      <w:r w:rsidRPr="00D2601A">
        <w:rPr>
          <w:b/>
          <w:sz w:val="24"/>
          <w:szCs w:val="24"/>
        </w:rPr>
        <w:t>Hlasování zastupitelstva:</w:t>
      </w:r>
    </w:p>
    <w:p w14:paraId="03AB88B6" w14:textId="66F0174E" w:rsidR="005078DD" w:rsidRDefault="005078DD" w:rsidP="005078DD">
      <w:pPr>
        <w:spacing w:after="0"/>
        <w:rPr>
          <w:b/>
          <w:sz w:val="24"/>
          <w:szCs w:val="24"/>
        </w:rPr>
      </w:pPr>
      <w:r w:rsidRPr="00D7398B">
        <w:rPr>
          <w:b/>
          <w:sz w:val="24"/>
          <w:szCs w:val="24"/>
        </w:rPr>
        <w:t xml:space="preserve">PRO:        </w:t>
      </w:r>
      <w:r w:rsidR="00057357">
        <w:rPr>
          <w:b/>
          <w:sz w:val="24"/>
          <w:szCs w:val="24"/>
        </w:rPr>
        <w:t>9</w:t>
      </w:r>
      <w:r w:rsidRPr="00D7398B">
        <w:rPr>
          <w:b/>
          <w:sz w:val="24"/>
          <w:szCs w:val="24"/>
        </w:rPr>
        <w:t xml:space="preserve">                         PROTI:    </w:t>
      </w:r>
      <w:r>
        <w:rPr>
          <w:b/>
          <w:sz w:val="24"/>
          <w:szCs w:val="24"/>
        </w:rPr>
        <w:t>0</w:t>
      </w:r>
      <w:r w:rsidRPr="00D7398B">
        <w:rPr>
          <w:b/>
          <w:sz w:val="24"/>
          <w:szCs w:val="24"/>
        </w:rPr>
        <w:t xml:space="preserve">                   ZDRŽEL SE: </w:t>
      </w:r>
      <w:r>
        <w:rPr>
          <w:b/>
          <w:sz w:val="24"/>
          <w:szCs w:val="24"/>
        </w:rPr>
        <w:t xml:space="preserve">   </w:t>
      </w:r>
      <w:r w:rsidR="00D2601A">
        <w:rPr>
          <w:b/>
          <w:sz w:val="24"/>
          <w:szCs w:val="24"/>
        </w:rPr>
        <w:t>0</w:t>
      </w:r>
    </w:p>
    <w:p w14:paraId="66A872D3" w14:textId="27447E95" w:rsidR="004B1313" w:rsidRDefault="004B1313" w:rsidP="00DD648E">
      <w:pPr>
        <w:spacing w:after="0"/>
        <w:jc w:val="both"/>
        <w:rPr>
          <w:rFonts w:eastAsia="Times New Roman" w:cstheme="minorHAnsi"/>
          <w:b/>
          <w:sz w:val="24"/>
          <w:szCs w:val="24"/>
          <w:lang w:eastAsia="cs-CZ"/>
        </w:rPr>
      </w:pPr>
      <w:r>
        <w:rPr>
          <w:rFonts w:eastAsia="Times New Roman" w:cstheme="minorHAnsi"/>
          <w:b/>
          <w:sz w:val="24"/>
          <w:szCs w:val="24"/>
          <w:lang w:eastAsia="cs-CZ"/>
        </w:rPr>
        <w:t>Zastupitelstvo obce s</w:t>
      </w:r>
      <w:r w:rsidR="00DF0F10">
        <w:rPr>
          <w:rFonts w:eastAsia="Times New Roman" w:cstheme="minorHAnsi"/>
          <w:b/>
          <w:sz w:val="24"/>
          <w:szCs w:val="24"/>
          <w:lang w:eastAsia="cs-CZ"/>
        </w:rPr>
        <w:t xml:space="preserve">e usneslo schválit </w:t>
      </w:r>
      <w:r w:rsidR="005136B6">
        <w:rPr>
          <w:rFonts w:eastAsia="Times New Roman" w:cstheme="minorHAnsi"/>
          <w:b/>
          <w:sz w:val="24"/>
          <w:szCs w:val="24"/>
          <w:lang w:eastAsia="cs-CZ"/>
        </w:rPr>
        <w:t xml:space="preserve">prodej a </w:t>
      </w:r>
      <w:r w:rsidR="006535D6">
        <w:rPr>
          <w:rFonts w:eastAsia="Times New Roman" w:cstheme="minorHAnsi"/>
          <w:b/>
          <w:sz w:val="24"/>
          <w:szCs w:val="24"/>
          <w:lang w:eastAsia="cs-CZ"/>
        </w:rPr>
        <w:t>„</w:t>
      </w:r>
      <w:r w:rsidR="00DF0F10">
        <w:rPr>
          <w:rFonts w:eastAsia="Times New Roman" w:cstheme="minorHAnsi"/>
          <w:b/>
          <w:sz w:val="24"/>
          <w:szCs w:val="24"/>
          <w:lang w:eastAsia="cs-CZ"/>
        </w:rPr>
        <w:t>Kupní smlouvu pozemku KN 300/5 o výměře 68m</w:t>
      </w:r>
      <w:r w:rsidR="00DF0F10" w:rsidRPr="0076142A">
        <w:rPr>
          <w:rFonts w:eastAsia="Times New Roman" w:cstheme="minorHAnsi"/>
          <w:b/>
          <w:sz w:val="24"/>
          <w:szCs w:val="24"/>
          <w:vertAlign w:val="superscript"/>
          <w:lang w:eastAsia="cs-CZ"/>
        </w:rPr>
        <w:t>2</w:t>
      </w:r>
      <w:r w:rsidR="00DF0F10">
        <w:rPr>
          <w:rFonts w:eastAsia="Times New Roman" w:cstheme="minorHAnsi"/>
          <w:b/>
          <w:sz w:val="24"/>
          <w:szCs w:val="24"/>
          <w:lang w:eastAsia="cs-CZ"/>
        </w:rPr>
        <w:t>“</w:t>
      </w:r>
    </w:p>
    <w:p w14:paraId="6749F825" w14:textId="77777777" w:rsidR="00B51643" w:rsidRDefault="00B51643" w:rsidP="004B1313">
      <w:pPr>
        <w:spacing w:after="0"/>
        <w:rPr>
          <w:rFonts w:eastAsia="Times New Roman" w:cstheme="minorHAnsi"/>
          <w:b/>
          <w:sz w:val="24"/>
          <w:szCs w:val="24"/>
          <w:lang w:eastAsia="cs-CZ"/>
        </w:rPr>
      </w:pPr>
    </w:p>
    <w:p w14:paraId="1BC18813" w14:textId="641A8D26" w:rsidR="004B1313" w:rsidRDefault="00B51643" w:rsidP="004B1313">
      <w:pPr>
        <w:spacing w:after="0"/>
        <w:rPr>
          <w:rFonts w:eastAsia="Times New Roman" w:cstheme="minorHAnsi"/>
          <w:b/>
          <w:sz w:val="24"/>
          <w:szCs w:val="24"/>
          <w:lang w:eastAsia="cs-CZ"/>
        </w:rPr>
      </w:pPr>
      <w:r>
        <w:rPr>
          <w:rFonts w:eastAsia="Times New Roman" w:cstheme="minorHAnsi"/>
          <w:b/>
          <w:sz w:val="24"/>
          <w:szCs w:val="24"/>
          <w:lang w:eastAsia="cs-CZ"/>
        </w:rPr>
        <w:t xml:space="preserve">3. </w:t>
      </w:r>
      <w:r w:rsidR="00657E85" w:rsidRPr="00657E85">
        <w:rPr>
          <w:rFonts w:eastAsia="Times New Roman" w:cstheme="minorHAnsi"/>
          <w:b/>
          <w:sz w:val="24"/>
          <w:szCs w:val="24"/>
          <w:lang w:eastAsia="cs-CZ"/>
        </w:rPr>
        <w:t>Schválení</w:t>
      </w:r>
      <w:r w:rsidR="005136B6">
        <w:rPr>
          <w:rFonts w:eastAsia="Times New Roman" w:cstheme="minorHAnsi"/>
          <w:b/>
          <w:sz w:val="24"/>
          <w:szCs w:val="24"/>
          <w:lang w:eastAsia="cs-CZ"/>
        </w:rPr>
        <w:t xml:space="preserve"> prodeje a</w:t>
      </w:r>
      <w:r w:rsidR="00657E85" w:rsidRPr="00657E85">
        <w:rPr>
          <w:rFonts w:eastAsia="Times New Roman" w:cstheme="minorHAnsi"/>
          <w:b/>
          <w:sz w:val="24"/>
          <w:szCs w:val="24"/>
          <w:lang w:eastAsia="cs-CZ"/>
        </w:rPr>
        <w:t xml:space="preserve"> kupní smlouvy k pozemku KN 784/9 o výměře 1 m</w:t>
      </w:r>
      <w:r w:rsidR="00657E85" w:rsidRPr="00D31B0C">
        <w:rPr>
          <w:rFonts w:eastAsia="Times New Roman" w:cstheme="minorHAnsi"/>
          <w:b/>
          <w:sz w:val="24"/>
          <w:szCs w:val="24"/>
          <w:vertAlign w:val="superscript"/>
          <w:lang w:eastAsia="cs-CZ"/>
        </w:rPr>
        <w:t>2</w:t>
      </w:r>
    </w:p>
    <w:p w14:paraId="16F8D843" w14:textId="77AF0D51" w:rsidR="00657E85" w:rsidRPr="00657E85" w:rsidRDefault="00657E85" w:rsidP="006535D6">
      <w:pPr>
        <w:spacing w:after="0"/>
        <w:jc w:val="both"/>
        <w:rPr>
          <w:rFonts w:eastAsia="Times New Roman" w:cstheme="minorHAnsi"/>
          <w:sz w:val="24"/>
          <w:szCs w:val="24"/>
          <w:lang w:eastAsia="cs-CZ"/>
        </w:rPr>
      </w:pPr>
      <w:r w:rsidRPr="00657E85">
        <w:rPr>
          <w:rFonts w:eastAsia="Times New Roman" w:cstheme="minorHAnsi"/>
          <w:sz w:val="24"/>
          <w:szCs w:val="24"/>
          <w:lang w:eastAsia="cs-CZ"/>
        </w:rPr>
        <w:t xml:space="preserve">Žádost o odkoupení pozemku byla podaná </w:t>
      </w:r>
      <w:r>
        <w:rPr>
          <w:rFonts w:eastAsia="Times New Roman" w:cstheme="minorHAnsi"/>
          <w:sz w:val="24"/>
          <w:szCs w:val="24"/>
          <w:lang w:eastAsia="cs-CZ"/>
        </w:rPr>
        <w:t xml:space="preserve">žadatelem </w:t>
      </w:r>
      <w:r w:rsidRPr="00657E85">
        <w:rPr>
          <w:rFonts w:eastAsia="Times New Roman" w:cstheme="minorHAnsi"/>
          <w:sz w:val="24"/>
          <w:szCs w:val="24"/>
          <w:lang w:eastAsia="cs-CZ"/>
        </w:rPr>
        <w:t>dne 10.6.2020 z</w:t>
      </w:r>
      <w:r>
        <w:rPr>
          <w:rFonts w:eastAsia="Times New Roman" w:cstheme="minorHAnsi"/>
          <w:sz w:val="24"/>
          <w:szCs w:val="24"/>
          <w:lang w:eastAsia="cs-CZ"/>
        </w:rPr>
        <w:t> </w:t>
      </w:r>
      <w:r w:rsidRPr="00657E85">
        <w:rPr>
          <w:rFonts w:eastAsia="Times New Roman" w:cstheme="minorHAnsi"/>
          <w:sz w:val="24"/>
          <w:szCs w:val="24"/>
          <w:lang w:eastAsia="cs-CZ"/>
        </w:rPr>
        <w:t>důvod</w:t>
      </w:r>
      <w:r>
        <w:rPr>
          <w:rFonts w:eastAsia="Times New Roman" w:cstheme="minorHAnsi"/>
          <w:sz w:val="24"/>
          <w:szCs w:val="24"/>
          <w:lang w:eastAsia="cs-CZ"/>
        </w:rPr>
        <w:t>u umožnění kolaudace budovy.</w:t>
      </w:r>
    </w:p>
    <w:p w14:paraId="57139EAA" w14:textId="1ECAC487" w:rsidR="00D31B0C" w:rsidRDefault="00657E85" w:rsidP="006535D6">
      <w:pPr>
        <w:spacing w:after="0"/>
        <w:jc w:val="both"/>
        <w:rPr>
          <w:sz w:val="24"/>
          <w:szCs w:val="24"/>
        </w:rPr>
      </w:pPr>
      <w:r w:rsidRPr="00657E85">
        <w:rPr>
          <w:rFonts w:eastAsia="Times New Roman" w:cstheme="minorHAnsi"/>
          <w:sz w:val="24"/>
          <w:szCs w:val="24"/>
          <w:lang w:eastAsia="cs-CZ"/>
        </w:rPr>
        <w:t>Vyhláška obce Vysoké Popovice k záměru prodeje obecního pozemku byla na úřed</w:t>
      </w:r>
      <w:r w:rsidR="00250F98">
        <w:rPr>
          <w:rFonts w:eastAsia="Times New Roman" w:cstheme="minorHAnsi"/>
          <w:sz w:val="24"/>
          <w:szCs w:val="24"/>
          <w:lang w:eastAsia="cs-CZ"/>
        </w:rPr>
        <w:t>ní desce vyvěšena od 6.</w:t>
      </w:r>
      <w:r w:rsidR="00D31B0C">
        <w:rPr>
          <w:rFonts w:eastAsia="Times New Roman" w:cstheme="minorHAnsi"/>
          <w:sz w:val="24"/>
          <w:szCs w:val="24"/>
          <w:lang w:eastAsia="cs-CZ"/>
        </w:rPr>
        <w:t xml:space="preserve"> </w:t>
      </w:r>
      <w:r w:rsidR="00250F98">
        <w:rPr>
          <w:rFonts w:eastAsia="Times New Roman" w:cstheme="minorHAnsi"/>
          <w:sz w:val="24"/>
          <w:szCs w:val="24"/>
          <w:lang w:eastAsia="cs-CZ"/>
        </w:rPr>
        <w:t>8.</w:t>
      </w:r>
      <w:r w:rsidR="00D31B0C">
        <w:rPr>
          <w:rFonts w:eastAsia="Times New Roman" w:cstheme="minorHAnsi"/>
          <w:sz w:val="24"/>
          <w:szCs w:val="24"/>
          <w:lang w:eastAsia="cs-CZ"/>
        </w:rPr>
        <w:t xml:space="preserve"> </w:t>
      </w:r>
      <w:r w:rsidR="00250F98">
        <w:rPr>
          <w:rFonts w:eastAsia="Times New Roman" w:cstheme="minorHAnsi"/>
          <w:sz w:val="24"/>
          <w:szCs w:val="24"/>
          <w:lang w:eastAsia="cs-CZ"/>
        </w:rPr>
        <w:t>2020</w:t>
      </w:r>
      <w:r w:rsidR="00D31B0C" w:rsidRPr="00D31B0C">
        <w:rPr>
          <w:sz w:val="24"/>
          <w:szCs w:val="24"/>
        </w:rPr>
        <w:t xml:space="preserve"> </w:t>
      </w:r>
      <w:r w:rsidR="00D31B0C">
        <w:rPr>
          <w:sz w:val="24"/>
          <w:szCs w:val="24"/>
        </w:rPr>
        <w:t>do 17. 9. 2020.</w:t>
      </w:r>
    </w:p>
    <w:p w14:paraId="57CF9524" w14:textId="16A0152A" w:rsidR="00657E85" w:rsidRPr="00657E85" w:rsidRDefault="00D31B0C" w:rsidP="006535D6">
      <w:pPr>
        <w:spacing w:after="0"/>
        <w:jc w:val="both"/>
        <w:rPr>
          <w:rFonts w:eastAsia="Times New Roman" w:cstheme="minorHAnsi"/>
          <w:sz w:val="24"/>
          <w:szCs w:val="24"/>
          <w:lang w:eastAsia="cs-CZ"/>
        </w:rPr>
      </w:pPr>
      <w:r>
        <w:rPr>
          <w:sz w:val="24"/>
          <w:szCs w:val="24"/>
        </w:rPr>
        <w:t>Cena za 1m</w:t>
      </w:r>
      <w:r>
        <w:rPr>
          <w:sz w:val="24"/>
          <w:szCs w:val="24"/>
          <w:vertAlign w:val="superscript"/>
        </w:rPr>
        <w:t xml:space="preserve">2  </w:t>
      </w:r>
      <w:r>
        <w:rPr>
          <w:sz w:val="24"/>
          <w:szCs w:val="24"/>
        </w:rPr>
        <w:t>činí 300,- Kč, celková cena činí 300,- Kč.</w:t>
      </w:r>
    </w:p>
    <w:p w14:paraId="6291A2A9" w14:textId="77777777" w:rsidR="00B51643" w:rsidRPr="00064118" w:rsidRDefault="00B51643" w:rsidP="006535D6">
      <w:pPr>
        <w:spacing w:after="0"/>
        <w:jc w:val="both"/>
        <w:rPr>
          <w:rFonts w:cstheme="minorHAnsi"/>
          <w:b/>
          <w:sz w:val="24"/>
          <w:szCs w:val="24"/>
        </w:rPr>
      </w:pPr>
      <w:r w:rsidRPr="00064118">
        <w:rPr>
          <w:rFonts w:cstheme="minorHAnsi"/>
          <w:b/>
          <w:sz w:val="24"/>
          <w:szCs w:val="24"/>
        </w:rPr>
        <w:t>Hlasování zastupitelstva:</w:t>
      </w:r>
    </w:p>
    <w:p w14:paraId="081A0B35" w14:textId="150F5D85" w:rsidR="00B51643" w:rsidRDefault="00B51643" w:rsidP="006535D6">
      <w:pPr>
        <w:spacing w:after="0"/>
        <w:jc w:val="both"/>
        <w:rPr>
          <w:rFonts w:cstheme="minorHAnsi"/>
          <w:b/>
          <w:sz w:val="24"/>
          <w:szCs w:val="24"/>
        </w:rPr>
      </w:pPr>
      <w:r w:rsidRPr="00064118">
        <w:rPr>
          <w:rFonts w:cstheme="minorHAnsi"/>
          <w:b/>
          <w:sz w:val="24"/>
          <w:szCs w:val="24"/>
        </w:rPr>
        <w:t xml:space="preserve">PRO:  </w:t>
      </w:r>
      <w:r>
        <w:rPr>
          <w:rFonts w:cstheme="minorHAnsi"/>
          <w:b/>
          <w:sz w:val="24"/>
          <w:szCs w:val="24"/>
        </w:rPr>
        <w:t xml:space="preserve"> </w:t>
      </w:r>
      <w:r w:rsidRPr="00064118">
        <w:rPr>
          <w:rFonts w:cstheme="minorHAnsi"/>
          <w:b/>
          <w:sz w:val="24"/>
          <w:szCs w:val="24"/>
        </w:rPr>
        <w:t xml:space="preserve"> </w:t>
      </w:r>
      <w:r w:rsidR="00057357">
        <w:rPr>
          <w:rFonts w:cstheme="minorHAnsi"/>
          <w:b/>
          <w:sz w:val="24"/>
          <w:szCs w:val="24"/>
        </w:rPr>
        <w:t>9</w:t>
      </w:r>
      <w:r w:rsidRPr="00064118">
        <w:rPr>
          <w:rFonts w:cstheme="minorHAnsi"/>
          <w:b/>
          <w:sz w:val="24"/>
          <w:szCs w:val="24"/>
        </w:rPr>
        <w:t xml:space="preserve">                                 PROTI:      </w:t>
      </w:r>
      <w:r>
        <w:rPr>
          <w:rFonts w:cstheme="minorHAnsi"/>
          <w:b/>
          <w:sz w:val="24"/>
          <w:szCs w:val="24"/>
        </w:rPr>
        <w:t>0</w:t>
      </w:r>
      <w:r w:rsidRPr="00064118">
        <w:rPr>
          <w:rFonts w:cstheme="minorHAnsi"/>
          <w:b/>
          <w:sz w:val="24"/>
          <w:szCs w:val="24"/>
        </w:rPr>
        <w:t xml:space="preserve">                     ZDRŽEL SE:</w:t>
      </w:r>
      <w:r>
        <w:rPr>
          <w:rFonts w:cstheme="minorHAnsi"/>
          <w:b/>
          <w:sz w:val="24"/>
          <w:szCs w:val="24"/>
        </w:rPr>
        <w:t xml:space="preserve">     0</w:t>
      </w:r>
    </w:p>
    <w:p w14:paraId="5ED899CD" w14:textId="23E98B7B" w:rsidR="00657E85" w:rsidRDefault="00657E85" w:rsidP="006535D6">
      <w:pPr>
        <w:spacing w:after="0"/>
        <w:jc w:val="both"/>
        <w:rPr>
          <w:rFonts w:cstheme="minorHAnsi"/>
          <w:b/>
          <w:sz w:val="24"/>
          <w:szCs w:val="24"/>
        </w:rPr>
      </w:pPr>
      <w:r w:rsidRPr="00657E85">
        <w:rPr>
          <w:rFonts w:cstheme="minorHAnsi"/>
          <w:b/>
          <w:sz w:val="24"/>
          <w:szCs w:val="24"/>
        </w:rPr>
        <w:t xml:space="preserve">Zastupitelstvo obce se usneslo schválit </w:t>
      </w:r>
      <w:r w:rsidR="005136B6">
        <w:rPr>
          <w:rFonts w:cstheme="minorHAnsi"/>
          <w:b/>
          <w:sz w:val="24"/>
          <w:szCs w:val="24"/>
        </w:rPr>
        <w:t xml:space="preserve">prodej a </w:t>
      </w:r>
      <w:r w:rsidR="006535D6">
        <w:rPr>
          <w:rFonts w:cstheme="minorHAnsi"/>
          <w:b/>
          <w:sz w:val="24"/>
          <w:szCs w:val="24"/>
        </w:rPr>
        <w:t>„</w:t>
      </w:r>
      <w:r>
        <w:rPr>
          <w:rFonts w:cstheme="minorHAnsi"/>
          <w:b/>
          <w:sz w:val="24"/>
          <w:szCs w:val="24"/>
        </w:rPr>
        <w:t>Kupní smlouvu pozemku KN 784/9 o výměře 1m</w:t>
      </w:r>
      <w:r w:rsidRPr="006535D6">
        <w:rPr>
          <w:rFonts w:cstheme="minorHAnsi"/>
          <w:b/>
          <w:sz w:val="24"/>
          <w:szCs w:val="24"/>
          <w:vertAlign w:val="superscript"/>
        </w:rPr>
        <w:t>2</w:t>
      </w:r>
      <w:r w:rsidRPr="00657E85">
        <w:rPr>
          <w:rFonts w:cstheme="minorHAnsi"/>
          <w:b/>
          <w:sz w:val="24"/>
          <w:szCs w:val="24"/>
        </w:rPr>
        <w:t>“</w:t>
      </w:r>
    </w:p>
    <w:p w14:paraId="36912B0F" w14:textId="77777777" w:rsidR="00657E85" w:rsidRDefault="00657E85" w:rsidP="00B51643">
      <w:pPr>
        <w:spacing w:after="0"/>
        <w:rPr>
          <w:rFonts w:cstheme="minorHAnsi"/>
          <w:b/>
          <w:sz w:val="24"/>
          <w:szCs w:val="24"/>
        </w:rPr>
      </w:pPr>
    </w:p>
    <w:p w14:paraId="4996DA85" w14:textId="666711D2" w:rsidR="00B51643" w:rsidRDefault="00984D99" w:rsidP="002475E1">
      <w:pPr>
        <w:spacing w:after="0"/>
        <w:jc w:val="both"/>
        <w:rPr>
          <w:rFonts w:eastAsia="Times New Roman" w:cstheme="minorHAnsi"/>
          <w:b/>
          <w:sz w:val="24"/>
          <w:szCs w:val="24"/>
          <w:lang w:eastAsia="cs-CZ"/>
        </w:rPr>
      </w:pPr>
      <w:r>
        <w:rPr>
          <w:rFonts w:eastAsia="Times New Roman" w:cstheme="minorHAnsi"/>
          <w:b/>
          <w:sz w:val="24"/>
          <w:szCs w:val="24"/>
          <w:lang w:eastAsia="cs-CZ"/>
        </w:rPr>
        <w:t xml:space="preserve">4. </w:t>
      </w:r>
      <w:r w:rsidRPr="00984D99">
        <w:rPr>
          <w:rFonts w:eastAsia="Times New Roman" w:cstheme="minorHAnsi"/>
          <w:b/>
          <w:sz w:val="24"/>
          <w:szCs w:val="24"/>
          <w:lang w:eastAsia="cs-CZ"/>
        </w:rPr>
        <w:t>Schválení investiční akce Vysoké Popovice a podání výzvy jednomu dodavateli na projekční činnost v rámci akce prodloužení chodníku směr Rosice</w:t>
      </w:r>
      <w:r>
        <w:rPr>
          <w:rFonts w:eastAsia="Times New Roman" w:cstheme="minorHAnsi"/>
          <w:b/>
          <w:sz w:val="24"/>
          <w:szCs w:val="24"/>
          <w:lang w:eastAsia="cs-CZ"/>
        </w:rPr>
        <w:t>.</w:t>
      </w:r>
    </w:p>
    <w:p w14:paraId="3F400C76" w14:textId="090AC36F" w:rsidR="00115AAF" w:rsidRDefault="00984D99" w:rsidP="002475E1">
      <w:pPr>
        <w:spacing w:after="0"/>
        <w:jc w:val="both"/>
        <w:rPr>
          <w:rFonts w:eastAsia="Times New Roman" w:cstheme="minorHAnsi"/>
          <w:sz w:val="24"/>
          <w:szCs w:val="24"/>
          <w:lang w:eastAsia="cs-CZ"/>
        </w:rPr>
      </w:pPr>
      <w:r>
        <w:rPr>
          <w:rFonts w:eastAsia="Times New Roman" w:cstheme="minorHAnsi"/>
          <w:sz w:val="24"/>
          <w:szCs w:val="24"/>
          <w:lang w:eastAsia="cs-CZ"/>
        </w:rPr>
        <w:t>Jedná se o prodloužení chodníku k novostavbě RD ve spodní části obc</w:t>
      </w:r>
      <w:r w:rsidR="00115AAF">
        <w:rPr>
          <w:rFonts w:eastAsia="Times New Roman" w:cstheme="minorHAnsi"/>
          <w:sz w:val="24"/>
          <w:szCs w:val="24"/>
          <w:lang w:eastAsia="cs-CZ"/>
        </w:rPr>
        <w:t>e</w:t>
      </w:r>
      <w:r>
        <w:rPr>
          <w:rFonts w:eastAsia="Times New Roman" w:cstheme="minorHAnsi"/>
          <w:sz w:val="24"/>
          <w:szCs w:val="24"/>
          <w:lang w:eastAsia="cs-CZ"/>
        </w:rPr>
        <w:t xml:space="preserve"> směrem na Rosice.</w:t>
      </w:r>
    </w:p>
    <w:p w14:paraId="1B2392D6" w14:textId="476DBC3B" w:rsidR="00984D99" w:rsidRPr="00984D99" w:rsidRDefault="00115AAF" w:rsidP="002475E1">
      <w:pPr>
        <w:spacing w:after="0"/>
        <w:jc w:val="both"/>
        <w:rPr>
          <w:rFonts w:eastAsia="Times New Roman" w:cstheme="minorHAnsi"/>
          <w:sz w:val="24"/>
          <w:szCs w:val="24"/>
          <w:lang w:eastAsia="cs-CZ"/>
        </w:rPr>
      </w:pPr>
      <w:r>
        <w:rPr>
          <w:rFonts w:eastAsia="Times New Roman" w:cstheme="minorHAnsi"/>
          <w:sz w:val="24"/>
          <w:szCs w:val="24"/>
          <w:lang w:eastAsia="cs-CZ"/>
        </w:rPr>
        <w:t xml:space="preserve">Projekční firmou je LB projekt s.r.o., </w:t>
      </w:r>
      <w:r w:rsidR="005C3E7F">
        <w:rPr>
          <w:rFonts w:eastAsia="Times New Roman" w:cstheme="minorHAnsi"/>
          <w:sz w:val="24"/>
          <w:szCs w:val="24"/>
          <w:lang w:eastAsia="cs-CZ"/>
        </w:rPr>
        <w:t>nabídnutá cena o dílo</w:t>
      </w:r>
      <w:r>
        <w:rPr>
          <w:rFonts w:eastAsia="Times New Roman" w:cstheme="minorHAnsi"/>
          <w:sz w:val="24"/>
          <w:szCs w:val="24"/>
          <w:lang w:eastAsia="cs-CZ"/>
        </w:rPr>
        <w:t xml:space="preserve"> 116.000,- Kč</w:t>
      </w:r>
      <w:r w:rsidR="005C3E7F">
        <w:rPr>
          <w:rFonts w:eastAsia="Times New Roman" w:cstheme="minorHAnsi"/>
          <w:sz w:val="24"/>
          <w:szCs w:val="24"/>
          <w:lang w:eastAsia="cs-CZ"/>
        </w:rPr>
        <w:t xml:space="preserve"> bez DPH.</w:t>
      </w:r>
      <w:r>
        <w:rPr>
          <w:rFonts w:eastAsia="Times New Roman" w:cstheme="minorHAnsi"/>
          <w:sz w:val="24"/>
          <w:szCs w:val="24"/>
          <w:lang w:eastAsia="cs-CZ"/>
        </w:rPr>
        <w:t xml:space="preserve"> </w:t>
      </w:r>
    </w:p>
    <w:p w14:paraId="29B6454B" w14:textId="77777777" w:rsidR="005078DD" w:rsidRPr="002475E1" w:rsidRDefault="005078DD" w:rsidP="005078DD">
      <w:pPr>
        <w:spacing w:after="0"/>
        <w:rPr>
          <w:rFonts w:cstheme="minorHAnsi"/>
          <w:b/>
          <w:sz w:val="24"/>
          <w:szCs w:val="24"/>
        </w:rPr>
      </w:pPr>
      <w:bookmarkStart w:id="0" w:name="_Hlk532213110"/>
      <w:r w:rsidRPr="002475E1">
        <w:rPr>
          <w:rFonts w:cstheme="minorHAnsi"/>
          <w:b/>
          <w:sz w:val="24"/>
          <w:szCs w:val="24"/>
        </w:rPr>
        <w:t>Hlasování zastupitelstva:</w:t>
      </w:r>
    </w:p>
    <w:p w14:paraId="508D1640" w14:textId="0FA95178" w:rsidR="005078DD" w:rsidRDefault="005078DD" w:rsidP="005078DD">
      <w:pPr>
        <w:spacing w:after="0"/>
        <w:rPr>
          <w:rFonts w:cstheme="minorHAnsi"/>
          <w:b/>
          <w:sz w:val="24"/>
          <w:szCs w:val="24"/>
        </w:rPr>
      </w:pPr>
      <w:r w:rsidRPr="002475E1">
        <w:rPr>
          <w:rFonts w:cstheme="minorHAnsi"/>
          <w:b/>
          <w:sz w:val="24"/>
          <w:szCs w:val="24"/>
        </w:rPr>
        <w:t xml:space="preserve">PRO:        </w:t>
      </w:r>
      <w:r w:rsidR="00115AAF">
        <w:rPr>
          <w:rFonts w:cstheme="minorHAnsi"/>
          <w:b/>
          <w:sz w:val="24"/>
          <w:szCs w:val="24"/>
        </w:rPr>
        <w:t>9</w:t>
      </w:r>
      <w:r w:rsidRPr="002475E1">
        <w:rPr>
          <w:rFonts w:cstheme="minorHAnsi"/>
          <w:b/>
          <w:sz w:val="24"/>
          <w:szCs w:val="24"/>
        </w:rPr>
        <w:t xml:space="preserve">                         PROTI:    0                   ZDRŽEL SE:    0</w:t>
      </w:r>
    </w:p>
    <w:p w14:paraId="6E410E3E" w14:textId="6831C2AC" w:rsidR="00984D99" w:rsidRPr="002475E1" w:rsidRDefault="00984D99" w:rsidP="008A424F">
      <w:pPr>
        <w:spacing w:after="0"/>
        <w:jc w:val="both"/>
        <w:rPr>
          <w:rFonts w:cstheme="minorHAnsi"/>
          <w:b/>
          <w:sz w:val="24"/>
          <w:szCs w:val="24"/>
        </w:rPr>
      </w:pPr>
      <w:r>
        <w:rPr>
          <w:rFonts w:cstheme="minorHAnsi"/>
          <w:b/>
          <w:sz w:val="24"/>
          <w:szCs w:val="24"/>
        </w:rPr>
        <w:lastRenderedPageBreak/>
        <w:t>Zastupitelé obce se usnesli schválit investiční akci</w:t>
      </w:r>
      <w:r w:rsidRPr="00984D99">
        <w:rPr>
          <w:rFonts w:cstheme="minorHAnsi"/>
          <w:b/>
          <w:sz w:val="24"/>
          <w:szCs w:val="24"/>
        </w:rPr>
        <w:t xml:space="preserve"> Vysoké Popovice a podání výzvy jednomu dodavateli na projekční činnost v rámci akce prodloužení chodníku směr Rosice.</w:t>
      </w:r>
    </w:p>
    <w:p w14:paraId="316FA3C6" w14:textId="0C1FD94A" w:rsidR="00C03FEA" w:rsidRDefault="00DE2D14" w:rsidP="006167AD">
      <w:pPr>
        <w:spacing w:after="0"/>
        <w:jc w:val="both"/>
        <w:rPr>
          <w:b/>
          <w:bCs/>
          <w:sz w:val="24"/>
          <w:szCs w:val="24"/>
        </w:rPr>
      </w:pPr>
      <w:r>
        <w:rPr>
          <w:b/>
          <w:bCs/>
          <w:sz w:val="24"/>
          <w:szCs w:val="24"/>
        </w:rPr>
        <w:t xml:space="preserve">5. </w:t>
      </w:r>
      <w:r w:rsidRPr="00DE2D14">
        <w:rPr>
          <w:b/>
          <w:bCs/>
          <w:sz w:val="24"/>
          <w:szCs w:val="24"/>
        </w:rPr>
        <w:t>Schválení Smlouvy o právu provést stavbu s Jihomoravským krajem – rekonstrukce komunikace k obecnímu úřadu</w:t>
      </w:r>
    </w:p>
    <w:p w14:paraId="3CDF9EFC" w14:textId="10C0708B" w:rsidR="00DE2D14" w:rsidRPr="00DE2D14" w:rsidRDefault="00DE2D14" w:rsidP="008C132E">
      <w:pPr>
        <w:spacing w:after="0"/>
        <w:jc w:val="both"/>
        <w:rPr>
          <w:bCs/>
          <w:sz w:val="24"/>
          <w:szCs w:val="24"/>
        </w:rPr>
      </w:pPr>
      <w:r w:rsidRPr="00DE2D14">
        <w:rPr>
          <w:bCs/>
          <w:sz w:val="24"/>
          <w:szCs w:val="24"/>
        </w:rPr>
        <w:t xml:space="preserve">Stavebník plánuje </w:t>
      </w:r>
      <w:r>
        <w:rPr>
          <w:bCs/>
          <w:sz w:val="24"/>
          <w:szCs w:val="24"/>
        </w:rPr>
        <w:t xml:space="preserve">realizovat v rámci akce </w:t>
      </w:r>
      <w:r w:rsidR="008C132E">
        <w:rPr>
          <w:bCs/>
          <w:sz w:val="24"/>
          <w:szCs w:val="24"/>
        </w:rPr>
        <w:t>„</w:t>
      </w:r>
      <w:r>
        <w:rPr>
          <w:bCs/>
          <w:sz w:val="24"/>
          <w:szCs w:val="24"/>
        </w:rPr>
        <w:t>Vysoké Popovice, ul. K obecnímu úřadu – rekonstrukce komunikace“ stavbu chodníku a manipulační plochy, dle Smlouvy o právu provést stavbu.</w:t>
      </w:r>
    </w:p>
    <w:p w14:paraId="1F5C05A4" w14:textId="77777777" w:rsidR="00575A86" w:rsidRPr="00575A86" w:rsidRDefault="00575A86" w:rsidP="00575A86">
      <w:pPr>
        <w:spacing w:after="0" w:line="256" w:lineRule="auto"/>
        <w:rPr>
          <w:rFonts w:ascii="Calibri" w:eastAsia="Calibri" w:hAnsi="Calibri" w:cs="Calibri"/>
          <w:b/>
          <w:sz w:val="24"/>
          <w:szCs w:val="24"/>
        </w:rPr>
      </w:pPr>
      <w:r w:rsidRPr="00575A86">
        <w:rPr>
          <w:rFonts w:ascii="Calibri" w:eastAsia="Calibri" w:hAnsi="Calibri" w:cs="Calibri"/>
          <w:b/>
          <w:sz w:val="24"/>
          <w:szCs w:val="24"/>
        </w:rPr>
        <w:t>Hlasování zastupitelstva:</w:t>
      </w:r>
    </w:p>
    <w:p w14:paraId="28512DA3" w14:textId="40D1275B" w:rsidR="00575A86" w:rsidRPr="00575A86" w:rsidRDefault="00575A86" w:rsidP="00575A86">
      <w:pPr>
        <w:spacing w:after="0" w:line="256" w:lineRule="auto"/>
        <w:rPr>
          <w:rFonts w:ascii="Calibri" w:eastAsia="Calibri" w:hAnsi="Calibri" w:cs="Calibri"/>
          <w:b/>
          <w:sz w:val="24"/>
          <w:szCs w:val="24"/>
        </w:rPr>
      </w:pPr>
      <w:r w:rsidRPr="00575A86">
        <w:rPr>
          <w:rFonts w:ascii="Calibri" w:eastAsia="Calibri" w:hAnsi="Calibri" w:cs="Calibri"/>
          <w:b/>
          <w:sz w:val="24"/>
          <w:szCs w:val="24"/>
        </w:rPr>
        <w:t xml:space="preserve">PRO:   </w:t>
      </w:r>
      <w:r>
        <w:rPr>
          <w:rFonts w:ascii="Calibri" w:eastAsia="Calibri" w:hAnsi="Calibri" w:cs="Calibri"/>
          <w:b/>
          <w:sz w:val="24"/>
          <w:szCs w:val="24"/>
        </w:rPr>
        <w:t xml:space="preserve">     </w:t>
      </w:r>
      <w:r w:rsidRPr="00575A86">
        <w:rPr>
          <w:rFonts w:ascii="Calibri" w:eastAsia="Calibri" w:hAnsi="Calibri" w:cs="Calibri"/>
          <w:b/>
          <w:sz w:val="24"/>
          <w:szCs w:val="24"/>
        </w:rPr>
        <w:t xml:space="preserve"> </w:t>
      </w:r>
      <w:r w:rsidR="008C132E">
        <w:rPr>
          <w:rFonts w:ascii="Calibri" w:eastAsia="Calibri" w:hAnsi="Calibri" w:cs="Calibri"/>
          <w:b/>
          <w:sz w:val="24"/>
          <w:szCs w:val="24"/>
        </w:rPr>
        <w:t>9</w:t>
      </w:r>
      <w:r w:rsidRPr="00575A86">
        <w:rPr>
          <w:rFonts w:ascii="Calibri" w:eastAsia="Calibri" w:hAnsi="Calibri" w:cs="Calibri"/>
          <w:b/>
          <w:sz w:val="24"/>
          <w:szCs w:val="24"/>
        </w:rPr>
        <w:t xml:space="preserve"> </w:t>
      </w:r>
      <w:r>
        <w:rPr>
          <w:rFonts w:ascii="Calibri" w:eastAsia="Calibri" w:hAnsi="Calibri" w:cs="Calibri"/>
          <w:b/>
          <w:sz w:val="24"/>
          <w:szCs w:val="24"/>
        </w:rPr>
        <w:t xml:space="preserve">                            </w:t>
      </w:r>
      <w:r w:rsidRPr="00575A86">
        <w:rPr>
          <w:rFonts w:ascii="Calibri" w:eastAsia="Calibri" w:hAnsi="Calibri" w:cs="Calibri"/>
          <w:b/>
          <w:sz w:val="24"/>
          <w:szCs w:val="24"/>
        </w:rPr>
        <w:t>PROTI:      0                     ZDRŽEL SE:     0</w:t>
      </w:r>
    </w:p>
    <w:p w14:paraId="4D507D83" w14:textId="39B32734" w:rsidR="00575A86" w:rsidRPr="00575A86" w:rsidRDefault="00575A86" w:rsidP="00575A86">
      <w:pPr>
        <w:spacing w:after="0" w:line="256" w:lineRule="auto"/>
        <w:rPr>
          <w:rFonts w:ascii="Calibri" w:eastAsia="Calibri" w:hAnsi="Calibri" w:cs="Calibri"/>
          <w:b/>
          <w:sz w:val="24"/>
          <w:szCs w:val="24"/>
        </w:rPr>
      </w:pPr>
      <w:r w:rsidRPr="00575A86">
        <w:rPr>
          <w:rFonts w:ascii="Calibri" w:eastAsia="Calibri" w:hAnsi="Calibri" w:cs="Calibri"/>
          <w:b/>
          <w:sz w:val="24"/>
          <w:szCs w:val="24"/>
        </w:rPr>
        <w:t xml:space="preserve">Zastupitelé obce </w:t>
      </w:r>
      <w:r w:rsidR="00DE2D14">
        <w:rPr>
          <w:rFonts w:ascii="Calibri" w:eastAsia="Calibri" w:hAnsi="Calibri" w:cs="Calibri"/>
          <w:b/>
          <w:sz w:val="24"/>
          <w:szCs w:val="24"/>
        </w:rPr>
        <w:t>se usnesli schválit Smlouvu</w:t>
      </w:r>
      <w:r w:rsidR="00DE2D14" w:rsidRPr="00DE2D14">
        <w:rPr>
          <w:rFonts w:ascii="Calibri" w:eastAsia="Calibri" w:hAnsi="Calibri" w:cs="Calibri"/>
          <w:b/>
          <w:sz w:val="24"/>
          <w:szCs w:val="24"/>
        </w:rPr>
        <w:t xml:space="preserve"> o právu provést stavbu s Jihomoravským krajem </w:t>
      </w:r>
      <w:r w:rsidR="00DE2D14">
        <w:rPr>
          <w:rFonts w:ascii="Calibri" w:eastAsia="Calibri" w:hAnsi="Calibri" w:cs="Calibri"/>
          <w:b/>
          <w:sz w:val="24"/>
          <w:szCs w:val="24"/>
        </w:rPr>
        <w:t xml:space="preserve">v rámci akce </w:t>
      </w:r>
      <w:r w:rsidR="008C132E">
        <w:rPr>
          <w:rFonts w:ascii="Calibri" w:eastAsia="Calibri" w:hAnsi="Calibri" w:cs="Calibri"/>
          <w:b/>
          <w:sz w:val="24"/>
          <w:szCs w:val="24"/>
        </w:rPr>
        <w:t>„</w:t>
      </w:r>
      <w:r w:rsidR="00DE2D14">
        <w:rPr>
          <w:rFonts w:ascii="Calibri" w:eastAsia="Calibri" w:hAnsi="Calibri" w:cs="Calibri"/>
          <w:b/>
          <w:sz w:val="24"/>
          <w:szCs w:val="24"/>
        </w:rPr>
        <w:t>Vysoké Popovice ,ul</w:t>
      </w:r>
      <w:r w:rsidR="008C132E">
        <w:rPr>
          <w:rFonts w:ascii="Calibri" w:eastAsia="Calibri" w:hAnsi="Calibri" w:cs="Calibri"/>
          <w:b/>
          <w:sz w:val="24"/>
          <w:szCs w:val="24"/>
        </w:rPr>
        <w:t>.</w:t>
      </w:r>
      <w:r w:rsidR="00DE2D14">
        <w:rPr>
          <w:rFonts w:ascii="Calibri" w:eastAsia="Calibri" w:hAnsi="Calibri" w:cs="Calibri"/>
          <w:b/>
          <w:sz w:val="24"/>
          <w:szCs w:val="24"/>
        </w:rPr>
        <w:t xml:space="preserve"> K obecnímu úřadu </w:t>
      </w:r>
      <w:r w:rsidR="00DE2D14" w:rsidRPr="00DE2D14">
        <w:rPr>
          <w:rFonts w:ascii="Calibri" w:eastAsia="Calibri" w:hAnsi="Calibri" w:cs="Calibri"/>
          <w:b/>
          <w:sz w:val="24"/>
          <w:szCs w:val="24"/>
        </w:rPr>
        <w:t>– rekonstr</w:t>
      </w:r>
      <w:r w:rsidR="00DE2D14">
        <w:rPr>
          <w:rFonts w:ascii="Calibri" w:eastAsia="Calibri" w:hAnsi="Calibri" w:cs="Calibri"/>
          <w:b/>
          <w:sz w:val="24"/>
          <w:szCs w:val="24"/>
        </w:rPr>
        <w:t>ukce komunikace“</w:t>
      </w:r>
    </w:p>
    <w:p w14:paraId="23EBE661" w14:textId="77777777" w:rsidR="00C03FEA" w:rsidRDefault="00C03FEA" w:rsidP="005078DD">
      <w:pPr>
        <w:spacing w:after="0"/>
        <w:rPr>
          <w:b/>
          <w:bCs/>
          <w:sz w:val="24"/>
          <w:szCs w:val="24"/>
        </w:rPr>
      </w:pPr>
    </w:p>
    <w:p w14:paraId="2BF1DE46" w14:textId="39AF00B0" w:rsidR="00E968AE" w:rsidRDefault="00575A86" w:rsidP="006167AD">
      <w:pPr>
        <w:spacing w:after="0"/>
        <w:jc w:val="both"/>
        <w:rPr>
          <w:b/>
          <w:bCs/>
          <w:sz w:val="24"/>
          <w:szCs w:val="24"/>
        </w:rPr>
      </w:pPr>
      <w:r>
        <w:rPr>
          <w:b/>
          <w:bCs/>
          <w:sz w:val="24"/>
          <w:szCs w:val="24"/>
        </w:rPr>
        <w:t xml:space="preserve">6. </w:t>
      </w:r>
      <w:r w:rsidR="00C00D8E" w:rsidRPr="00C00D8E">
        <w:rPr>
          <w:b/>
          <w:bCs/>
          <w:sz w:val="24"/>
          <w:szCs w:val="24"/>
        </w:rPr>
        <w:t>Schválení dofinancování rozdílu mezi celkovou cenou a poskytnutou dotací do plné výše z vlastních zdrojů pro akci „Obec Vysoké Popovice – pořízení nového dopravního automobilu pro JSDH“</w:t>
      </w:r>
    </w:p>
    <w:p w14:paraId="562F5DD4" w14:textId="251F44D9" w:rsidR="00250F98" w:rsidRDefault="00656686" w:rsidP="005078DD">
      <w:pPr>
        <w:spacing w:after="0"/>
        <w:rPr>
          <w:sz w:val="24"/>
          <w:szCs w:val="24"/>
        </w:rPr>
      </w:pPr>
      <w:r>
        <w:rPr>
          <w:sz w:val="24"/>
          <w:szCs w:val="24"/>
        </w:rPr>
        <w:t xml:space="preserve">Do majetku obce Vysoké Popovice pořizujeme pro </w:t>
      </w:r>
      <w:r w:rsidR="00B7615B" w:rsidRPr="00B7615B">
        <w:rPr>
          <w:sz w:val="24"/>
          <w:szCs w:val="24"/>
        </w:rPr>
        <w:t xml:space="preserve">JSDH Vysoké Popovice </w:t>
      </w:r>
      <w:r>
        <w:rPr>
          <w:sz w:val="24"/>
          <w:szCs w:val="24"/>
        </w:rPr>
        <w:t xml:space="preserve">nový bezpečný dopravní automobil Ford Transit v hodnotě 1.056.518,76 Kč. Výběrové řízení na poskytovatele vyhrála firma </w:t>
      </w:r>
      <w:proofErr w:type="spellStart"/>
      <w:r>
        <w:rPr>
          <w:sz w:val="24"/>
          <w:szCs w:val="24"/>
        </w:rPr>
        <w:t>CARent</w:t>
      </w:r>
      <w:proofErr w:type="spellEnd"/>
      <w:r>
        <w:rPr>
          <w:sz w:val="24"/>
          <w:szCs w:val="24"/>
        </w:rPr>
        <w:t xml:space="preserve"> nabídkou nejnižší ceny. </w:t>
      </w:r>
    </w:p>
    <w:p w14:paraId="1F9BEE2D" w14:textId="0B04D206" w:rsidR="00656686" w:rsidRDefault="00656686" w:rsidP="005078DD">
      <w:pPr>
        <w:spacing w:after="0"/>
        <w:rPr>
          <w:sz w:val="24"/>
          <w:szCs w:val="24"/>
        </w:rPr>
      </w:pPr>
      <w:r>
        <w:rPr>
          <w:sz w:val="24"/>
          <w:szCs w:val="24"/>
        </w:rPr>
        <w:t>Poskytnuté dotace:</w:t>
      </w:r>
    </w:p>
    <w:p w14:paraId="52F9F749" w14:textId="313475ED" w:rsidR="00656686" w:rsidRDefault="00656686" w:rsidP="005078DD">
      <w:pPr>
        <w:spacing w:after="0"/>
        <w:rPr>
          <w:sz w:val="24"/>
          <w:szCs w:val="24"/>
        </w:rPr>
      </w:pPr>
      <w:r>
        <w:rPr>
          <w:sz w:val="24"/>
          <w:szCs w:val="24"/>
        </w:rPr>
        <w:t>450.000,- Kč z prostředků MV ČR</w:t>
      </w:r>
    </w:p>
    <w:p w14:paraId="449CDC50" w14:textId="3BA10256" w:rsidR="00656686" w:rsidRDefault="00656686" w:rsidP="005078DD">
      <w:pPr>
        <w:spacing w:after="0"/>
        <w:rPr>
          <w:sz w:val="24"/>
          <w:szCs w:val="24"/>
        </w:rPr>
      </w:pPr>
      <w:r>
        <w:rPr>
          <w:sz w:val="24"/>
          <w:szCs w:val="24"/>
        </w:rPr>
        <w:t>300.000,- Kč z prostředků Jihomoravského kraje</w:t>
      </w:r>
    </w:p>
    <w:p w14:paraId="2AE37E5A" w14:textId="43C1CB87" w:rsidR="00656686" w:rsidRPr="00B7615B" w:rsidRDefault="00656686" w:rsidP="005078DD">
      <w:pPr>
        <w:spacing w:after="0"/>
        <w:rPr>
          <w:sz w:val="24"/>
          <w:szCs w:val="24"/>
        </w:rPr>
      </w:pPr>
      <w:r>
        <w:rPr>
          <w:sz w:val="24"/>
          <w:szCs w:val="24"/>
        </w:rPr>
        <w:t>K dofinancování z prostředků obce zbývá 306.518,7</w:t>
      </w:r>
      <w:r w:rsidR="006E3897">
        <w:rPr>
          <w:sz w:val="24"/>
          <w:szCs w:val="24"/>
        </w:rPr>
        <w:t>6</w:t>
      </w:r>
      <w:r>
        <w:rPr>
          <w:sz w:val="24"/>
          <w:szCs w:val="24"/>
        </w:rPr>
        <w:t xml:space="preserve"> Kč</w:t>
      </w:r>
    </w:p>
    <w:p w14:paraId="527EBE53" w14:textId="77777777" w:rsidR="00C00D8E" w:rsidRPr="00C00D8E" w:rsidRDefault="00C00D8E" w:rsidP="00C00D8E">
      <w:pPr>
        <w:spacing w:after="0"/>
        <w:rPr>
          <w:b/>
          <w:bCs/>
          <w:sz w:val="24"/>
          <w:szCs w:val="24"/>
        </w:rPr>
      </w:pPr>
      <w:r w:rsidRPr="00C00D8E">
        <w:rPr>
          <w:b/>
          <w:bCs/>
          <w:sz w:val="24"/>
          <w:szCs w:val="24"/>
        </w:rPr>
        <w:t>Hlasování zastupitelstva:</w:t>
      </w:r>
    </w:p>
    <w:p w14:paraId="1DE7EE40" w14:textId="0891454B" w:rsidR="00E968AE" w:rsidRPr="00C00D8E" w:rsidRDefault="00C00D8E" w:rsidP="00C00D8E">
      <w:pPr>
        <w:spacing w:after="0"/>
        <w:rPr>
          <w:b/>
          <w:bCs/>
          <w:sz w:val="24"/>
          <w:szCs w:val="24"/>
        </w:rPr>
      </w:pPr>
      <w:r w:rsidRPr="00C00D8E">
        <w:rPr>
          <w:b/>
          <w:bCs/>
          <w:sz w:val="24"/>
          <w:szCs w:val="24"/>
        </w:rPr>
        <w:t xml:space="preserve">PRO:         </w:t>
      </w:r>
      <w:r w:rsidR="00637B6E">
        <w:rPr>
          <w:b/>
          <w:bCs/>
          <w:sz w:val="24"/>
          <w:szCs w:val="24"/>
        </w:rPr>
        <w:t>8</w:t>
      </w:r>
      <w:r w:rsidRPr="00C00D8E">
        <w:rPr>
          <w:b/>
          <w:bCs/>
          <w:sz w:val="24"/>
          <w:szCs w:val="24"/>
        </w:rPr>
        <w:t xml:space="preserve">                             PROTI:      0     </w:t>
      </w:r>
      <w:r w:rsidR="00637B6E">
        <w:rPr>
          <w:b/>
          <w:bCs/>
          <w:sz w:val="24"/>
          <w:szCs w:val="24"/>
        </w:rPr>
        <w:t xml:space="preserve">                ZDRŽEL SE:     1</w:t>
      </w:r>
    </w:p>
    <w:p w14:paraId="09BA458B" w14:textId="51CB90E3" w:rsidR="00C00D8E" w:rsidRPr="00C00D8E" w:rsidRDefault="00C00D8E" w:rsidP="006E3897">
      <w:pPr>
        <w:spacing w:after="0"/>
        <w:jc w:val="both"/>
        <w:rPr>
          <w:b/>
          <w:bCs/>
          <w:sz w:val="24"/>
          <w:szCs w:val="24"/>
        </w:rPr>
      </w:pPr>
      <w:r w:rsidRPr="00C00D8E">
        <w:rPr>
          <w:b/>
          <w:bCs/>
          <w:sz w:val="24"/>
          <w:szCs w:val="24"/>
        </w:rPr>
        <w:t>Zastupitelé obce se usnesli schválit dofinancování rozdílu mezi celkovou cenou a poskytnutou dotací do plné výše z vlastních zdrojů pro akci „Obec Vysoké Popovice – pořízení nového dopravního automobilu pro JSDH“</w:t>
      </w:r>
    </w:p>
    <w:p w14:paraId="155BC5F5" w14:textId="77777777" w:rsidR="00C00D8E" w:rsidRPr="000C5B31" w:rsidRDefault="00C00D8E" w:rsidP="005078DD">
      <w:pPr>
        <w:spacing w:after="0"/>
        <w:rPr>
          <w:b/>
          <w:bCs/>
          <w:sz w:val="24"/>
          <w:szCs w:val="24"/>
        </w:rPr>
      </w:pPr>
    </w:p>
    <w:p w14:paraId="65ABC226" w14:textId="4DB4BF81" w:rsidR="00E968AE" w:rsidRDefault="000C5B31" w:rsidP="005078DD">
      <w:pPr>
        <w:spacing w:after="0"/>
        <w:rPr>
          <w:b/>
          <w:bCs/>
          <w:sz w:val="24"/>
          <w:szCs w:val="24"/>
        </w:rPr>
      </w:pPr>
      <w:r>
        <w:rPr>
          <w:b/>
          <w:bCs/>
          <w:sz w:val="24"/>
          <w:szCs w:val="24"/>
        </w:rPr>
        <w:t xml:space="preserve">7. </w:t>
      </w:r>
      <w:r w:rsidR="00324AB1" w:rsidRPr="00324AB1">
        <w:rPr>
          <w:b/>
          <w:bCs/>
          <w:sz w:val="24"/>
          <w:szCs w:val="24"/>
        </w:rPr>
        <w:t>Schválení spolufinancování sociálních služeb pro správní obvod ORP Rosice pro rok 2021</w:t>
      </w:r>
    </w:p>
    <w:p w14:paraId="12F80CD7" w14:textId="45D4CC3C" w:rsidR="007852A7" w:rsidRDefault="007852A7" w:rsidP="007852A7">
      <w:pPr>
        <w:spacing w:after="0"/>
        <w:rPr>
          <w:b/>
          <w:sz w:val="24"/>
          <w:szCs w:val="24"/>
        </w:rPr>
      </w:pPr>
      <w:r w:rsidRPr="00D7398B">
        <w:rPr>
          <w:b/>
          <w:sz w:val="24"/>
          <w:szCs w:val="24"/>
        </w:rPr>
        <w:t>Hlasování zastupitelstva:</w:t>
      </w:r>
    </w:p>
    <w:p w14:paraId="0FABE481" w14:textId="33F56C58" w:rsidR="00F45AB0" w:rsidRPr="00F45AB0" w:rsidRDefault="00F45AB0" w:rsidP="007852A7">
      <w:pPr>
        <w:spacing w:after="0"/>
        <w:rPr>
          <w:bCs/>
          <w:sz w:val="24"/>
          <w:szCs w:val="24"/>
        </w:rPr>
      </w:pPr>
      <w:r>
        <w:rPr>
          <w:bCs/>
          <w:sz w:val="24"/>
          <w:szCs w:val="24"/>
        </w:rPr>
        <w:t xml:space="preserve">Zastupitelstvo projednalo žádost </w:t>
      </w:r>
      <w:proofErr w:type="spellStart"/>
      <w:r>
        <w:rPr>
          <w:bCs/>
          <w:sz w:val="24"/>
          <w:szCs w:val="24"/>
        </w:rPr>
        <w:t>MěÚ</w:t>
      </w:r>
      <w:proofErr w:type="spellEnd"/>
      <w:r>
        <w:rPr>
          <w:bCs/>
          <w:sz w:val="24"/>
          <w:szCs w:val="24"/>
        </w:rPr>
        <w:t xml:space="preserve"> Rosice, Odboru sociálního ze dne 18.8.2020 </w:t>
      </w:r>
    </w:p>
    <w:p w14:paraId="51114316" w14:textId="2B10EE08" w:rsidR="007852A7" w:rsidRDefault="007852A7" w:rsidP="007852A7">
      <w:pPr>
        <w:spacing w:after="0"/>
        <w:rPr>
          <w:b/>
          <w:sz w:val="24"/>
          <w:szCs w:val="24"/>
        </w:rPr>
      </w:pPr>
      <w:r w:rsidRPr="00D7398B">
        <w:rPr>
          <w:b/>
          <w:sz w:val="24"/>
          <w:szCs w:val="24"/>
        </w:rPr>
        <w:t xml:space="preserve">PRO:        </w:t>
      </w:r>
      <w:r w:rsidR="00F45AB0">
        <w:rPr>
          <w:b/>
          <w:sz w:val="24"/>
          <w:szCs w:val="24"/>
        </w:rPr>
        <w:t>9</w:t>
      </w:r>
      <w:r w:rsidRPr="00D7398B">
        <w:rPr>
          <w:b/>
          <w:sz w:val="24"/>
          <w:szCs w:val="24"/>
        </w:rPr>
        <w:t xml:space="preserve">                         PROTI:    </w:t>
      </w:r>
      <w:r>
        <w:rPr>
          <w:b/>
          <w:sz w:val="24"/>
          <w:szCs w:val="24"/>
        </w:rPr>
        <w:t>0</w:t>
      </w:r>
      <w:r w:rsidRPr="00D7398B">
        <w:rPr>
          <w:b/>
          <w:sz w:val="24"/>
          <w:szCs w:val="24"/>
        </w:rPr>
        <w:t xml:space="preserve">                   ZDRŽEL SE: </w:t>
      </w:r>
      <w:r>
        <w:rPr>
          <w:b/>
          <w:sz w:val="24"/>
          <w:szCs w:val="24"/>
        </w:rPr>
        <w:t xml:space="preserve">   0</w:t>
      </w:r>
    </w:p>
    <w:p w14:paraId="26EE6343" w14:textId="77777777" w:rsidR="00F45AB0" w:rsidRPr="00F45AB0" w:rsidRDefault="00F45AB0" w:rsidP="00F45AB0">
      <w:pPr>
        <w:spacing w:after="0"/>
        <w:rPr>
          <w:b/>
          <w:bCs/>
          <w:sz w:val="24"/>
          <w:szCs w:val="24"/>
        </w:rPr>
      </w:pPr>
      <w:r w:rsidRPr="00F45AB0">
        <w:rPr>
          <w:b/>
          <w:bCs/>
          <w:sz w:val="24"/>
          <w:szCs w:val="24"/>
        </w:rPr>
        <w:t xml:space="preserve">Zastupitelstvo obce Vysoké Popovice po projednání a v souladu s ustanovením § 84 ods.4 zákona č. 128/2000 Sb., o obcích (obecní zřízení), ve znění pozdějších předpisů, schvaluje systém spolufinancování sociálních služeb pro správní obvod ORP Rosice, který se zakládá na aktuálně platných Pravidlech řízení o stanovení a přiznání finanční podpory Jihomoravského kraje pro léta 2020 – 2021 v oblasti podpory poskytování sociálních služeb. </w:t>
      </w:r>
    </w:p>
    <w:p w14:paraId="2262C407" w14:textId="77777777" w:rsidR="00F45AB0" w:rsidRPr="00341AB3" w:rsidRDefault="00F45AB0" w:rsidP="00F45AB0">
      <w:pPr>
        <w:spacing w:after="0"/>
        <w:rPr>
          <w:sz w:val="24"/>
          <w:szCs w:val="24"/>
        </w:rPr>
      </w:pPr>
      <w:r w:rsidRPr="00341AB3">
        <w:rPr>
          <w:sz w:val="24"/>
          <w:szCs w:val="24"/>
        </w:rPr>
        <w:t>Příslib spolufinancování pro rok 2021 se týká těchto poskytovatelů sociálních služeb:</w:t>
      </w:r>
    </w:p>
    <w:p w14:paraId="42070D58" w14:textId="12A20F2A" w:rsidR="00F45AB0" w:rsidRPr="00EC4FA4" w:rsidRDefault="00F45AB0" w:rsidP="00F45AB0">
      <w:pPr>
        <w:spacing w:after="0"/>
        <w:rPr>
          <w:sz w:val="20"/>
          <w:szCs w:val="20"/>
        </w:rPr>
      </w:pPr>
      <w:r w:rsidRPr="00EC4FA4">
        <w:rPr>
          <w:sz w:val="20"/>
          <w:szCs w:val="20"/>
        </w:rPr>
        <w:t xml:space="preserve">Poskytovatel služby:          </w:t>
      </w:r>
      <w:r w:rsidRPr="00EC4FA4">
        <w:rPr>
          <w:sz w:val="20"/>
          <w:szCs w:val="20"/>
        </w:rPr>
        <w:tab/>
        <w:t xml:space="preserve">druh </w:t>
      </w:r>
      <w:proofErr w:type="spellStart"/>
      <w:r w:rsidRPr="00EC4FA4">
        <w:rPr>
          <w:sz w:val="20"/>
          <w:szCs w:val="20"/>
        </w:rPr>
        <w:t>soc.služby</w:t>
      </w:r>
      <w:proofErr w:type="spellEnd"/>
      <w:r w:rsidRPr="00EC4FA4">
        <w:rPr>
          <w:sz w:val="20"/>
          <w:szCs w:val="20"/>
        </w:rPr>
        <w:t xml:space="preserve">:           </w:t>
      </w:r>
      <w:r w:rsidRPr="00EC4FA4">
        <w:rPr>
          <w:sz w:val="20"/>
          <w:szCs w:val="20"/>
        </w:rPr>
        <w:tab/>
      </w:r>
      <w:r w:rsidR="00EC4FA4" w:rsidRPr="00EC4FA4">
        <w:rPr>
          <w:sz w:val="20"/>
          <w:szCs w:val="20"/>
        </w:rPr>
        <w:t>identifikátor služby</w:t>
      </w:r>
      <w:r w:rsidRPr="00EC4FA4">
        <w:rPr>
          <w:sz w:val="20"/>
          <w:szCs w:val="20"/>
        </w:rPr>
        <w:t xml:space="preserve">:  </w:t>
      </w:r>
      <w:r w:rsidR="00EC4FA4">
        <w:rPr>
          <w:sz w:val="20"/>
          <w:szCs w:val="20"/>
        </w:rPr>
        <w:tab/>
        <w:t>úvazek přímé péče:</w:t>
      </w:r>
      <w:r w:rsidRPr="00EC4FA4">
        <w:rPr>
          <w:sz w:val="20"/>
          <w:szCs w:val="20"/>
        </w:rPr>
        <w:t xml:space="preserve">         </w:t>
      </w:r>
    </w:p>
    <w:p w14:paraId="2397C9C7" w14:textId="40C73EC3" w:rsidR="00F45AB0" w:rsidRPr="00EC4FA4" w:rsidRDefault="00F45AB0" w:rsidP="00F45AB0">
      <w:pPr>
        <w:spacing w:after="0"/>
        <w:rPr>
          <w:sz w:val="20"/>
          <w:szCs w:val="20"/>
        </w:rPr>
      </w:pPr>
      <w:r w:rsidRPr="00EC4FA4">
        <w:rPr>
          <w:sz w:val="20"/>
          <w:szCs w:val="20"/>
        </w:rPr>
        <w:t xml:space="preserve">DOTYK </w:t>
      </w:r>
      <w:proofErr w:type="spellStart"/>
      <w:r w:rsidRPr="00EC4FA4">
        <w:rPr>
          <w:sz w:val="20"/>
          <w:szCs w:val="20"/>
        </w:rPr>
        <w:t>II,o.p.s</w:t>
      </w:r>
      <w:proofErr w:type="spellEnd"/>
      <w:r w:rsidRPr="00EC4FA4">
        <w:rPr>
          <w:sz w:val="20"/>
          <w:szCs w:val="20"/>
        </w:rPr>
        <w:t xml:space="preserve">                 </w:t>
      </w:r>
      <w:r w:rsidRPr="00EC4FA4">
        <w:rPr>
          <w:sz w:val="20"/>
          <w:szCs w:val="20"/>
        </w:rPr>
        <w:tab/>
        <w:t xml:space="preserve">sociální rehabilitace      </w:t>
      </w:r>
      <w:r w:rsidRPr="00EC4FA4">
        <w:rPr>
          <w:sz w:val="20"/>
          <w:szCs w:val="20"/>
        </w:rPr>
        <w:tab/>
      </w:r>
      <w:r w:rsidR="00EC4FA4">
        <w:rPr>
          <w:sz w:val="20"/>
          <w:szCs w:val="20"/>
        </w:rPr>
        <w:t>1256727</w:t>
      </w:r>
      <w:r w:rsidRPr="00EC4FA4">
        <w:rPr>
          <w:sz w:val="20"/>
          <w:szCs w:val="20"/>
        </w:rPr>
        <w:t xml:space="preserve"> </w:t>
      </w:r>
      <w:r w:rsidR="00EC4FA4">
        <w:rPr>
          <w:sz w:val="20"/>
          <w:szCs w:val="20"/>
        </w:rPr>
        <w:tab/>
      </w:r>
      <w:r w:rsidR="00EC4FA4">
        <w:rPr>
          <w:sz w:val="20"/>
          <w:szCs w:val="20"/>
        </w:rPr>
        <w:tab/>
        <w:t>0,13</w:t>
      </w:r>
    </w:p>
    <w:p w14:paraId="4B7AFB07" w14:textId="31705D02" w:rsidR="00B338BE" w:rsidRPr="00EC4FA4" w:rsidRDefault="00F45AB0" w:rsidP="00F45AB0">
      <w:pPr>
        <w:spacing w:after="0"/>
        <w:rPr>
          <w:b/>
          <w:bCs/>
          <w:sz w:val="20"/>
          <w:szCs w:val="20"/>
        </w:rPr>
      </w:pPr>
      <w:proofErr w:type="spellStart"/>
      <w:r w:rsidRPr="00EC4FA4">
        <w:rPr>
          <w:sz w:val="20"/>
          <w:szCs w:val="20"/>
        </w:rPr>
        <w:t>Diecezní</w:t>
      </w:r>
      <w:proofErr w:type="spellEnd"/>
      <w:r w:rsidRPr="00EC4FA4">
        <w:rPr>
          <w:sz w:val="20"/>
          <w:szCs w:val="20"/>
        </w:rPr>
        <w:t xml:space="preserve"> charita Brno -</w:t>
      </w:r>
      <w:r w:rsidRPr="00EC4FA4">
        <w:rPr>
          <w:sz w:val="20"/>
          <w:szCs w:val="20"/>
        </w:rPr>
        <w:tab/>
        <w:t xml:space="preserve">odlehčovací služby             </w:t>
      </w:r>
      <w:r w:rsidR="00EC4FA4">
        <w:rPr>
          <w:sz w:val="20"/>
          <w:szCs w:val="20"/>
        </w:rPr>
        <w:t xml:space="preserve"> 4574664</w:t>
      </w:r>
      <w:r w:rsidR="00341AB3" w:rsidRPr="00EC4FA4">
        <w:rPr>
          <w:sz w:val="20"/>
          <w:szCs w:val="20"/>
        </w:rPr>
        <w:t xml:space="preserve">      </w:t>
      </w:r>
      <w:r w:rsidRPr="00EC4FA4">
        <w:rPr>
          <w:sz w:val="20"/>
          <w:szCs w:val="20"/>
        </w:rPr>
        <w:t xml:space="preserve"> </w:t>
      </w:r>
      <w:r w:rsidR="00EC4FA4">
        <w:rPr>
          <w:sz w:val="20"/>
          <w:szCs w:val="20"/>
        </w:rPr>
        <w:tab/>
      </w:r>
      <w:r w:rsidR="00EC4FA4">
        <w:rPr>
          <w:sz w:val="20"/>
          <w:szCs w:val="20"/>
        </w:rPr>
        <w:tab/>
        <w:t xml:space="preserve">110 </w:t>
      </w:r>
      <w:proofErr w:type="spellStart"/>
      <w:r w:rsidR="00EC4FA4">
        <w:rPr>
          <w:sz w:val="20"/>
          <w:szCs w:val="20"/>
        </w:rPr>
        <w:t>lůžkodnů</w:t>
      </w:r>
      <w:proofErr w:type="spellEnd"/>
    </w:p>
    <w:p w14:paraId="1E477890" w14:textId="781A7117" w:rsidR="007852A7" w:rsidRDefault="00EC4FA4" w:rsidP="007852A7">
      <w:pPr>
        <w:spacing w:after="0"/>
        <w:rPr>
          <w:b/>
          <w:bCs/>
          <w:sz w:val="24"/>
          <w:szCs w:val="24"/>
        </w:rPr>
      </w:pPr>
      <w:r w:rsidRPr="00EC4FA4">
        <w:rPr>
          <w:sz w:val="20"/>
          <w:szCs w:val="20"/>
        </w:rPr>
        <w:t>Oblastní charita Rajhrad</w:t>
      </w:r>
    </w:p>
    <w:p w14:paraId="50B38790" w14:textId="1264734F" w:rsidR="00341AB3" w:rsidRDefault="00341AB3" w:rsidP="007852A7">
      <w:pPr>
        <w:spacing w:after="0"/>
        <w:rPr>
          <w:b/>
          <w:bCs/>
          <w:sz w:val="24"/>
          <w:szCs w:val="24"/>
        </w:rPr>
      </w:pPr>
    </w:p>
    <w:p w14:paraId="32A868EE" w14:textId="0D1F093D" w:rsidR="00341AB3" w:rsidRDefault="00341AB3" w:rsidP="007852A7">
      <w:pPr>
        <w:spacing w:after="0"/>
        <w:rPr>
          <w:b/>
          <w:bCs/>
          <w:sz w:val="24"/>
          <w:szCs w:val="24"/>
        </w:rPr>
      </w:pPr>
    </w:p>
    <w:p w14:paraId="215C3D59" w14:textId="33314906" w:rsidR="000C5B31" w:rsidRDefault="00B034ED" w:rsidP="005078DD">
      <w:pPr>
        <w:spacing w:after="0"/>
        <w:rPr>
          <w:b/>
          <w:bCs/>
          <w:sz w:val="24"/>
          <w:szCs w:val="24"/>
        </w:rPr>
      </w:pPr>
      <w:r>
        <w:rPr>
          <w:b/>
          <w:bCs/>
          <w:sz w:val="24"/>
          <w:szCs w:val="24"/>
        </w:rPr>
        <w:lastRenderedPageBreak/>
        <w:t>8.</w:t>
      </w:r>
      <w:r w:rsidRPr="00B034ED">
        <w:rPr>
          <w:b/>
          <w:bCs/>
          <w:sz w:val="24"/>
          <w:szCs w:val="24"/>
        </w:rPr>
        <w:t>Schválení ceníku služeb veřejného pohřebiště</w:t>
      </w:r>
    </w:p>
    <w:p w14:paraId="55258F53" w14:textId="77777777" w:rsidR="002A6C14" w:rsidRDefault="00B034ED" w:rsidP="005078DD">
      <w:pPr>
        <w:spacing w:after="0"/>
        <w:rPr>
          <w:bCs/>
          <w:sz w:val="24"/>
          <w:szCs w:val="24"/>
        </w:rPr>
      </w:pPr>
      <w:r w:rsidRPr="00B034ED">
        <w:rPr>
          <w:bCs/>
          <w:sz w:val="24"/>
          <w:szCs w:val="24"/>
        </w:rPr>
        <w:t>Z důvodu rozšíření služeb pro</w:t>
      </w:r>
      <w:r w:rsidR="00766141">
        <w:rPr>
          <w:bCs/>
          <w:sz w:val="24"/>
          <w:szCs w:val="24"/>
        </w:rPr>
        <w:t xml:space="preserve"> veřejné</w:t>
      </w:r>
      <w:r w:rsidRPr="00B034ED">
        <w:rPr>
          <w:bCs/>
          <w:sz w:val="24"/>
          <w:szCs w:val="24"/>
        </w:rPr>
        <w:t xml:space="preserve"> pohřebiště ve Vysokých Popovicích</w:t>
      </w:r>
      <w:r>
        <w:rPr>
          <w:bCs/>
          <w:sz w:val="24"/>
          <w:szCs w:val="24"/>
        </w:rPr>
        <w:t xml:space="preserve"> se schvaluje ceník </w:t>
      </w:r>
      <w:r w:rsidR="002A6C14">
        <w:rPr>
          <w:bCs/>
          <w:sz w:val="24"/>
          <w:szCs w:val="24"/>
        </w:rPr>
        <w:t>služeb:</w:t>
      </w:r>
    </w:p>
    <w:p w14:paraId="7CFD6EC6" w14:textId="367EFF39" w:rsidR="002A6C14" w:rsidRDefault="002A6C14" w:rsidP="005078DD">
      <w:pPr>
        <w:spacing w:after="0"/>
        <w:rPr>
          <w:bCs/>
          <w:sz w:val="24"/>
          <w:szCs w:val="24"/>
        </w:rPr>
      </w:pPr>
      <w:proofErr w:type="spellStart"/>
      <w:r>
        <w:rPr>
          <w:bCs/>
          <w:sz w:val="24"/>
          <w:szCs w:val="24"/>
        </w:rPr>
        <w:t>jednohrob</w:t>
      </w:r>
      <w:proofErr w:type="spellEnd"/>
      <w:r>
        <w:rPr>
          <w:bCs/>
          <w:sz w:val="24"/>
          <w:szCs w:val="24"/>
        </w:rPr>
        <w:t xml:space="preserve"> </w:t>
      </w:r>
      <w:r w:rsidR="00BC1B4E">
        <w:rPr>
          <w:bCs/>
          <w:sz w:val="24"/>
          <w:szCs w:val="24"/>
        </w:rPr>
        <w:tab/>
      </w:r>
      <w:r>
        <w:rPr>
          <w:bCs/>
          <w:sz w:val="24"/>
          <w:szCs w:val="24"/>
        </w:rPr>
        <w:t xml:space="preserve">na dobu 10 let </w:t>
      </w:r>
      <w:r w:rsidR="00D418BA">
        <w:rPr>
          <w:bCs/>
          <w:sz w:val="24"/>
          <w:szCs w:val="24"/>
        </w:rPr>
        <w:tab/>
      </w:r>
      <w:r>
        <w:rPr>
          <w:bCs/>
          <w:sz w:val="24"/>
          <w:szCs w:val="24"/>
        </w:rPr>
        <w:t>240,- Kč</w:t>
      </w:r>
    </w:p>
    <w:p w14:paraId="6E974A0F" w14:textId="4111FB1C" w:rsidR="002A6C14" w:rsidRDefault="002A6C14" w:rsidP="005078DD">
      <w:pPr>
        <w:spacing w:after="0"/>
        <w:rPr>
          <w:bCs/>
          <w:sz w:val="24"/>
          <w:szCs w:val="24"/>
        </w:rPr>
      </w:pPr>
      <w:proofErr w:type="spellStart"/>
      <w:r>
        <w:rPr>
          <w:bCs/>
          <w:sz w:val="24"/>
          <w:szCs w:val="24"/>
        </w:rPr>
        <w:t>dvojhrob</w:t>
      </w:r>
      <w:proofErr w:type="spellEnd"/>
      <w:r>
        <w:rPr>
          <w:bCs/>
          <w:sz w:val="24"/>
          <w:szCs w:val="24"/>
        </w:rPr>
        <w:t xml:space="preserve"> </w:t>
      </w:r>
      <w:r w:rsidR="00BC1B4E">
        <w:rPr>
          <w:bCs/>
          <w:sz w:val="24"/>
          <w:szCs w:val="24"/>
        </w:rPr>
        <w:tab/>
      </w:r>
      <w:r>
        <w:rPr>
          <w:bCs/>
          <w:sz w:val="24"/>
          <w:szCs w:val="24"/>
        </w:rPr>
        <w:t xml:space="preserve">na dobu 10 let </w:t>
      </w:r>
      <w:r w:rsidR="00D418BA">
        <w:rPr>
          <w:bCs/>
          <w:sz w:val="24"/>
          <w:szCs w:val="24"/>
        </w:rPr>
        <w:tab/>
      </w:r>
      <w:r>
        <w:rPr>
          <w:bCs/>
          <w:sz w:val="24"/>
          <w:szCs w:val="24"/>
        </w:rPr>
        <w:t>480,- Kč</w:t>
      </w:r>
    </w:p>
    <w:p w14:paraId="42459E77" w14:textId="185A2BF3" w:rsidR="002A6C14" w:rsidRDefault="00766141" w:rsidP="005078DD">
      <w:pPr>
        <w:spacing w:after="0"/>
        <w:rPr>
          <w:bCs/>
          <w:sz w:val="24"/>
          <w:szCs w:val="24"/>
        </w:rPr>
      </w:pPr>
      <w:r>
        <w:rPr>
          <w:bCs/>
          <w:sz w:val="24"/>
          <w:szCs w:val="24"/>
        </w:rPr>
        <w:t>schránk</w:t>
      </w:r>
      <w:r w:rsidR="002A6C14">
        <w:rPr>
          <w:bCs/>
          <w:sz w:val="24"/>
          <w:szCs w:val="24"/>
        </w:rPr>
        <w:t>a</w:t>
      </w:r>
      <w:r w:rsidR="00B034ED">
        <w:rPr>
          <w:bCs/>
          <w:sz w:val="24"/>
          <w:szCs w:val="24"/>
        </w:rPr>
        <w:t xml:space="preserve"> kolumbária na 10 let </w:t>
      </w:r>
      <w:r w:rsidR="00BC1B4E">
        <w:rPr>
          <w:bCs/>
          <w:sz w:val="24"/>
          <w:szCs w:val="24"/>
        </w:rPr>
        <w:tab/>
      </w:r>
      <w:r w:rsidR="00B034ED">
        <w:rPr>
          <w:bCs/>
          <w:sz w:val="24"/>
          <w:szCs w:val="24"/>
        </w:rPr>
        <w:t>2</w:t>
      </w:r>
      <w:r w:rsidR="002A6C14">
        <w:rPr>
          <w:bCs/>
          <w:sz w:val="24"/>
          <w:szCs w:val="24"/>
        </w:rPr>
        <w:t>.</w:t>
      </w:r>
      <w:r w:rsidR="00B034ED">
        <w:rPr>
          <w:bCs/>
          <w:sz w:val="24"/>
          <w:szCs w:val="24"/>
        </w:rPr>
        <w:t>000,-</w:t>
      </w:r>
      <w:r w:rsidR="00BC1B4E">
        <w:rPr>
          <w:bCs/>
          <w:sz w:val="24"/>
          <w:szCs w:val="24"/>
        </w:rPr>
        <w:t xml:space="preserve"> </w:t>
      </w:r>
      <w:r w:rsidR="00B034ED">
        <w:rPr>
          <w:bCs/>
          <w:sz w:val="24"/>
          <w:szCs w:val="24"/>
        </w:rPr>
        <w:t xml:space="preserve">Kč. </w:t>
      </w:r>
    </w:p>
    <w:p w14:paraId="04CB288D" w14:textId="2B41BA62" w:rsidR="00B034ED" w:rsidRPr="00B034ED" w:rsidRDefault="00B034ED" w:rsidP="005078DD">
      <w:pPr>
        <w:spacing w:after="0"/>
        <w:rPr>
          <w:bCs/>
          <w:sz w:val="24"/>
          <w:szCs w:val="24"/>
        </w:rPr>
      </w:pPr>
      <w:r>
        <w:rPr>
          <w:bCs/>
          <w:sz w:val="24"/>
          <w:szCs w:val="24"/>
        </w:rPr>
        <w:t>T</w:t>
      </w:r>
      <w:r w:rsidR="002A6C14">
        <w:rPr>
          <w:bCs/>
          <w:sz w:val="24"/>
          <w:szCs w:val="24"/>
        </w:rPr>
        <w:t>y</w:t>
      </w:r>
      <w:r>
        <w:rPr>
          <w:bCs/>
          <w:sz w:val="24"/>
          <w:szCs w:val="24"/>
        </w:rPr>
        <w:t>to částk</w:t>
      </w:r>
      <w:r w:rsidR="002A6C14">
        <w:rPr>
          <w:bCs/>
          <w:sz w:val="24"/>
          <w:szCs w:val="24"/>
        </w:rPr>
        <w:t>y</w:t>
      </w:r>
      <w:r>
        <w:rPr>
          <w:bCs/>
          <w:sz w:val="24"/>
          <w:szCs w:val="24"/>
        </w:rPr>
        <w:t xml:space="preserve"> bud</w:t>
      </w:r>
      <w:r w:rsidR="002A6C14">
        <w:rPr>
          <w:bCs/>
          <w:sz w:val="24"/>
          <w:szCs w:val="24"/>
        </w:rPr>
        <w:t>ou</w:t>
      </w:r>
      <w:r>
        <w:rPr>
          <w:bCs/>
          <w:sz w:val="24"/>
          <w:szCs w:val="24"/>
        </w:rPr>
        <w:t xml:space="preserve"> ošetřen</w:t>
      </w:r>
      <w:r w:rsidR="002A6C14">
        <w:rPr>
          <w:bCs/>
          <w:sz w:val="24"/>
          <w:szCs w:val="24"/>
        </w:rPr>
        <w:t>y</w:t>
      </w:r>
      <w:r>
        <w:rPr>
          <w:bCs/>
          <w:sz w:val="24"/>
          <w:szCs w:val="24"/>
        </w:rPr>
        <w:t xml:space="preserve"> ve Smlouvě o nájemn</w:t>
      </w:r>
      <w:r w:rsidR="003D2D13">
        <w:rPr>
          <w:bCs/>
          <w:sz w:val="24"/>
          <w:szCs w:val="24"/>
        </w:rPr>
        <w:t>ém.</w:t>
      </w:r>
    </w:p>
    <w:p w14:paraId="1F3AF790" w14:textId="77777777" w:rsidR="007852A7" w:rsidRPr="00D7398B" w:rsidRDefault="007852A7" w:rsidP="007852A7">
      <w:pPr>
        <w:spacing w:after="0"/>
        <w:rPr>
          <w:b/>
          <w:sz w:val="24"/>
          <w:szCs w:val="24"/>
        </w:rPr>
      </w:pPr>
      <w:r w:rsidRPr="00D7398B">
        <w:rPr>
          <w:b/>
          <w:sz w:val="24"/>
          <w:szCs w:val="24"/>
        </w:rPr>
        <w:t>Hlasování zastupitelstva:</w:t>
      </w:r>
    </w:p>
    <w:p w14:paraId="34380C88" w14:textId="13705F26" w:rsidR="007852A7" w:rsidRDefault="007852A7" w:rsidP="007852A7">
      <w:pPr>
        <w:spacing w:after="0"/>
        <w:rPr>
          <w:b/>
          <w:sz w:val="24"/>
          <w:szCs w:val="24"/>
        </w:rPr>
      </w:pPr>
      <w:r w:rsidRPr="00D7398B">
        <w:rPr>
          <w:b/>
          <w:sz w:val="24"/>
          <w:szCs w:val="24"/>
        </w:rPr>
        <w:t xml:space="preserve">PRO:       </w:t>
      </w:r>
      <w:r w:rsidR="00BC1B4E">
        <w:rPr>
          <w:b/>
          <w:sz w:val="24"/>
          <w:szCs w:val="24"/>
        </w:rPr>
        <w:t>9</w:t>
      </w:r>
      <w:r w:rsidRPr="00D7398B">
        <w:rPr>
          <w:b/>
          <w:sz w:val="24"/>
          <w:szCs w:val="24"/>
        </w:rPr>
        <w:t xml:space="preserve">                         PROTI:    </w:t>
      </w:r>
      <w:r>
        <w:rPr>
          <w:b/>
          <w:sz w:val="24"/>
          <w:szCs w:val="24"/>
        </w:rPr>
        <w:t>0</w:t>
      </w:r>
      <w:r w:rsidRPr="00D7398B">
        <w:rPr>
          <w:b/>
          <w:sz w:val="24"/>
          <w:szCs w:val="24"/>
        </w:rPr>
        <w:t xml:space="preserve">                   ZDRŽEL SE: </w:t>
      </w:r>
      <w:r>
        <w:rPr>
          <w:b/>
          <w:sz w:val="24"/>
          <w:szCs w:val="24"/>
        </w:rPr>
        <w:t xml:space="preserve">   0</w:t>
      </w:r>
    </w:p>
    <w:p w14:paraId="3E75480F" w14:textId="677AED9F" w:rsidR="003D2D13" w:rsidRDefault="008505CF" w:rsidP="003D2D13">
      <w:pPr>
        <w:spacing w:after="0"/>
        <w:rPr>
          <w:b/>
          <w:bCs/>
          <w:sz w:val="24"/>
          <w:szCs w:val="24"/>
        </w:rPr>
      </w:pPr>
      <w:r w:rsidRPr="008505CF">
        <w:rPr>
          <w:b/>
          <w:bCs/>
          <w:sz w:val="24"/>
          <w:szCs w:val="24"/>
        </w:rPr>
        <w:t xml:space="preserve">Zastupitelstvo obce </w:t>
      </w:r>
      <w:r>
        <w:rPr>
          <w:b/>
          <w:bCs/>
          <w:sz w:val="24"/>
          <w:szCs w:val="24"/>
        </w:rPr>
        <w:t>schválilo</w:t>
      </w:r>
      <w:r w:rsidR="003D2D13" w:rsidRPr="003D2D13">
        <w:rPr>
          <w:b/>
          <w:bCs/>
          <w:sz w:val="24"/>
          <w:szCs w:val="24"/>
        </w:rPr>
        <w:t xml:space="preserve"> </w:t>
      </w:r>
      <w:r w:rsidR="003D2D13">
        <w:rPr>
          <w:b/>
          <w:bCs/>
          <w:sz w:val="24"/>
          <w:szCs w:val="24"/>
        </w:rPr>
        <w:t>ceník</w:t>
      </w:r>
      <w:r w:rsidR="003D2D13" w:rsidRPr="00B034ED">
        <w:rPr>
          <w:b/>
          <w:bCs/>
          <w:sz w:val="24"/>
          <w:szCs w:val="24"/>
        </w:rPr>
        <w:t xml:space="preserve"> služeb veřejného pohřebiště</w:t>
      </w:r>
      <w:r w:rsidR="003D2D13">
        <w:rPr>
          <w:b/>
          <w:bCs/>
          <w:sz w:val="24"/>
          <w:szCs w:val="24"/>
        </w:rPr>
        <w:t>.</w:t>
      </w:r>
    </w:p>
    <w:p w14:paraId="3655A543" w14:textId="77777777" w:rsidR="00575A86" w:rsidRDefault="00575A86" w:rsidP="005078DD">
      <w:pPr>
        <w:spacing w:after="0"/>
        <w:rPr>
          <w:b/>
          <w:bCs/>
          <w:sz w:val="24"/>
          <w:szCs w:val="24"/>
        </w:rPr>
      </w:pPr>
    </w:p>
    <w:p w14:paraId="0EB1D3E9" w14:textId="2AF9A300" w:rsidR="00575A86" w:rsidRDefault="00766141" w:rsidP="005078DD">
      <w:pPr>
        <w:spacing w:after="0"/>
        <w:rPr>
          <w:b/>
          <w:bCs/>
          <w:sz w:val="24"/>
          <w:szCs w:val="24"/>
        </w:rPr>
      </w:pPr>
      <w:r>
        <w:rPr>
          <w:b/>
          <w:bCs/>
          <w:sz w:val="24"/>
          <w:szCs w:val="24"/>
        </w:rPr>
        <w:t xml:space="preserve">9. </w:t>
      </w:r>
      <w:r w:rsidRPr="00766141">
        <w:rPr>
          <w:b/>
          <w:bCs/>
          <w:sz w:val="24"/>
          <w:szCs w:val="24"/>
        </w:rPr>
        <w:t>Vzetí na vědomí rozpočtové opatření 6/7/2020</w:t>
      </w:r>
    </w:p>
    <w:p w14:paraId="108D7799" w14:textId="36FA7850" w:rsidR="00766141" w:rsidRDefault="00766141" w:rsidP="00766141">
      <w:pPr>
        <w:spacing w:after="0"/>
        <w:jc w:val="both"/>
        <w:rPr>
          <w:rFonts w:eastAsia="Times New Roman" w:cstheme="minorHAnsi"/>
          <w:bCs/>
          <w:sz w:val="24"/>
          <w:szCs w:val="24"/>
          <w:lang w:eastAsia="cs-CZ"/>
        </w:rPr>
      </w:pPr>
      <w:r>
        <w:rPr>
          <w:rFonts w:eastAsia="Times New Roman" w:cstheme="minorHAnsi"/>
          <w:bCs/>
          <w:sz w:val="24"/>
          <w:szCs w:val="24"/>
          <w:lang w:eastAsia="cs-CZ"/>
        </w:rPr>
        <w:t>Zastupitelstvo obce projednalo Rozpočtové opatření 6/7/2020, které je zveřejněno na úřední i kamenné desce od 14.</w:t>
      </w:r>
      <w:r w:rsidR="002D0FE4">
        <w:rPr>
          <w:rFonts w:eastAsia="Times New Roman" w:cstheme="minorHAnsi"/>
          <w:bCs/>
          <w:sz w:val="24"/>
          <w:szCs w:val="24"/>
          <w:lang w:eastAsia="cs-CZ"/>
        </w:rPr>
        <w:t xml:space="preserve"> </w:t>
      </w:r>
      <w:r>
        <w:rPr>
          <w:rFonts w:eastAsia="Times New Roman" w:cstheme="minorHAnsi"/>
          <w:bCs/>
          <w:sz w:val="24"/>
          <w:szCs w:val="24"/>
          <w:lang w:eastAsia="cs-CZ"/>
        </w:rPr>
        <w:t>8.</w:t>
      </w:r>
      <w:r w:rsidR="002D0FE4">
        <w:rPr>
          <w:rFonts w:eastAsia="Times New Roman" w:cstheme="minorHAnsi"/>
          <w:bCs/>
          <w:sz w:val="24"/>
          <w:szCs w:val="24"/>
          <w:lang w:eastAsia="cs-CZ"/>
        </w:rPr>
        <w:t xml:space="preserve"> </w:t>
      </w:r>
      <w:r>
        <w:rPr>
          <w:rFonts w:eastAsia="Times New Roman" w:cstheme="minorHAnsi"/>
          <w:bCs/>
          <w:sz w:val="24"/>
          <w:szCs w:val="24"/>
          <w:lang w:eastAsia="cs-CZ"/>
        </w:rPr>
        <w:t>2020 do 31.</w:t>
      </w:r>
      <w:r w:rsidR="002D0FE4">
        <w:rPr>
          <w:rFonts w:eastAsia="Times New Roman" w:cstheme="minorHAnsi"/>
          <w:bCs/>
          <w:sz w:val="24"/>
          <w:szCs w:val="24"/>
          <w:lang w:eastAsia="cs-CZ"/>
        </w:rPr>
        <w:t xml:space="preserve"> </w:t>
      </w:r>
      <w:r>
        <w:rPr>
          <w:rFonts w:eastAsia="Times New Roman" w:cstheme="minorHAnsi"/>
          <w:bCs/>
          <w:sz w:val="24"/>
          <w:szCs w:val="24"/>
          <w:lang w:eastAsia="cs-CZ"/>
        </w:rPr>
        <w:t>12.</w:t>
      </w:r>
      <w:r w:rsidR="002D0FE4">
        <w:rPr>
          <w:rFonts w:eastAsia="Times New Roman" w:cstheme="minorHAnsi"/>
          <w:bCs/>
          <w:sz w:val="24"/>
          <w:szCs w:val="24"/>
          <w:lang w:eastAsia="cs-CZ"/>
        </w:rPr>
        <w:t xml:space="preserve"> </w:t>
      </w:r>
      <w:r>
        <w:rPr>
          <w:rFonts w:eastAsia="Times New Roman" w:cstheme="minorHAnsi"/>
          <w:bCs/>
          <w:sz w:val="24"/>
          <w:szCs w:val="24"/>
          <w:lang w:eastAsia="cs-CZ"/>
        </w:rPr>
        <w:t>2020</w:t>
      </w:r>
    </w:p>
    <w:p w14:paraId="1E31F3D0" w14:textId="77777777" w:rsidR="00766141" w:rsidRDefault="00766141" w:rsidP="00766141">
      <w:pPr>
        <w:spacing w:after="0"/>
        <w:jc w:val="both"/>
        <w:rPr>
          <w:rFonts w:eastAsia="Times New Roman" w:cstheme="minorHAnsi"/>
          <w:bCs/>
          <w:sz w:val="24"/>
          <w:szCs w:val="24"/>
          <w:lang w:eastAsia="cs-CZ"/>
        </w:rPr>
      </w:pPr>
      <w:r>
        <w:rPr>
          <w:rFonts w:eastAsia="Times New Roman" w:cstheme="minorHAnsi"/>
          <w:bCs/>
          <w:sz w:val="24"/>
          <w:szCs w:val="24"/>
          <w:lang w:eastAsia="cs-CZ"/>
        </w:rPr>
        <w:t xml:space="preserve">Rozpočtové opatření je Přílohou č. 1 tohoto zápisu. </w:t>
      </w:r>
    </w:p>
    <w:p w14:paraId="7D63341F" w14:textId="537F6003" w:rsidR="00766141" w:rsidRDefault="00766141" w:rsidP="00766141">
      <w:pPr>
        <w:spacing w:after="0"/>
        <w:jc w:val="both"/>
        <w:rPr>
          <w:b/>
          <w:bCs/>
          <w:sz w:val="24"/>
          <w:szCs w:val="24"/>
        </w:rPr>
      </w:pPr>
      <w:r w:rsidRPr="001B4051">
        <w:rPr>
          <w:b/>
          <w:bCs/>
          <w:sz w:val="24"/>
          <w:szCs w:val="24"/>
        </w:rPr>
        <w:t xml:space="preserve">Zastupitelstvo obce </w:t>
      </w:r>
      <w:r>
        <w:rPr>
          <w:b/>
          <w:bCs/>
          <w:sz w:val="24"/>
          <w:szCs w:val="24"/>
        </w:rPr>
        <w:t>vzalo na vědomí rozpočtové opatření 6/7/2020.</w:t>
      </w:r>
    </w:p>
    <w:p w14:paraId="54EB771C" w14:textId="77777777" w:rsidR="002475E1" w:rsidRDefault="002475E1" w:rsidP="005078DD">
      <w:pPr>
        <w:spacing w:after="0"/>
        <w:rPr>
          <w:b/>
          <w:bCs/>
          <w:sz w:val="24"/>
          <w:szCs w:val="24"/>
        </w:rPr>
      </w:pPr>
    </w:p>
    <w:p w14:paraId="6845607C" w14:textId="75BB3B7E" w:rsidR="007852A7" w:rsidRDefault="0019760D" w:rsidP="00C117D7">
      <w:pPr>
        <w:spacing w:after="0"/>
        <w:jc w:val="both"/>
        <w:rPr>
          <w:b/>
          <w:bCs/>
          <w:sz w:val="24"/>
          <w:szCs w:val="24"/>
        </w:rPr>
      </w:pPr>
      <w:r>
        <w:rPr>
          <w:b/>
          <w:bCs/>
          <w:sz w:val="24"/>
          <w:szCs w:val="24"/>
        </w:rPr>
        <w:t xml:space="preserve">10. </w:t>
      </w:r>
      <w:r w:rsidR="0014372B">
        <w:rPr>
          <w:b/>
          <w:bCs/>
          <w:sz w:val="24"/>
          <w:szCs w:val="24"/>
        </w:rPr>
        <w:t>Schválení</w:t>
      </w:r>
      <w:r w:rsidR="00766141" w:rsidRPr="00766141">
        <w:rPr>
          <w:b/>
          <w:bCs/>
          <w:sz w:val="24"/>
          <w:szCs w:val="24"/>
        </w:rPr>
        <w:t xml:space="preserve"> rozpočtové</w:t>
      </w:r>
      <w:r w:rsidR="0014372B">
        <w:rPr>
          <w:b/>
          <w:bCs/>
          <w:sz w:val="24"/>
          <w:szCs w:val="24"/>
        </w:rPr>
        <w:t>ho</w:t>
      </w:r>
      <w:r w:rsidR="00766141" w:rsidRPr="00766141">
        <w:rPr>
          <w:b/>
          <w:bCs/>
          <w:sz w:val="24"/>
          <w:szCs w:val="24"/>
        </w:rPr>
        <w:t xml:space="preserve"> opatření 7/8/2020</w:t>
      </w:r>
    </w:p>
    <w:p w14:paraId="4D420024" w14:textId="145AC9D2" w:rsidR="00897E72" w:rsidRDefault="00897E72" w:rsidP="00C117D7">
      <w:pPr>
        <w:spacing w:after="0"/>
        <w:jc w:val="both"/>
        <w:rPr>
          <w:rFonts w:eastAsia="Times New Roman" w:cstheme="minorHAnsi"/>
          <w:bCs/>
          <w:sz w:val="24"/>
          <w:szCs w:val="24"/>
          <w:lang w:eastAsia="cs-CZ"/>
        </w:rPr>
      </w:pPr>
      <w:r>
        <w:rPr>
          <w:rFonts w:eastAsia="Times New Roman" w:cstheme="minorHAnsi"/>
          <w:bCs/>
          <w:sz w:val="24"/>
          <w:szCs w:val="24"/>
          <w:lang w:eastAsia="cs-CZ"/>
        </w:rPr>
        <w:t>Zastupitelstvo obce projednalo Rozpočtové opatření 7/8/2020, které je zveřejněno na úřední i kamenné desce od 14.</w:t>
      </w:r>
      <w:r w:rsidR="002D0FE4">
        <w:rPr>
          <w:rFonts w:eastAsia="Times New Roman" w:cstheme="minorHAnsi"/>
          <w:bCs/>
          <w:sz w:val="24"/>
          <w:szCs w:val="24"/>
          <w:lang w:eastAsia="cs-CZ"/>
        </w:rPr>
        <w:t xml:space="preserve"> </w:t>
      </w:r>
      <w:r>
        <w:rPr>
          <w:rFonts w:eastAsia="Times New Roman" w:cstheme="minorHAnsi"/>
          <w:bCs/>
          <w:sz w:val="24"/>
          <w:szCs w:val="24"/>
          <w:lang w:eastAsia="cs-CZ"/>
        </w:rPr>
        <w:t>9.</w:t>
      </w:r>
      <w:r w:rsidR="002D0FE4">
        <w:rPr>
          <w:rFonts w:eastAsia="Times New Roman" w:cstheme="minorHAnsi"/>
          <w:bCs/>
          <w:sz w:val="24"/>
          <w:szCs w:val="24"/>
          <w:lang w:eastAsia="cs-CZ"/>
        </w:rPr>
        <w:t xml:space="preserve"> </w:t>
      </w:r>
      <w:r>
        <w:rPr>
          <w:rFonts w:eastAsia="Times New Roman" w:cstheme="minorHAnsi"/>
          <w:bCs/>
          <w:sz w:val="24"/>
          <w:szCs w:val="24"/>
          <w:lang w:eastAsia="cs-CZ"/>
        </w:rPr>
        <w:t>2020 do 31.</w:t>
      </w:r>
      <w:r w:rsidR="002D0FE4">
        <w:rPr>
          <w:rFonts w:eastAsia="Times New Roman" w:cstheme="minorHAnsi"/>
          <w:bCs/>
          <w:sz w:val="24"/>
          <w:szCs w:val="24"/>
          <w:lang w:eastAsia="cs-CZ"/>
        </w:rPr>
        <w:t xml:space="preserve"> </w:t>
      </w:r>
      <w:r>
        <w:rPr>
          <w:rFonts w:eastAsia="Times New Roman" w:cstheme="minorHAnsi"/>
          <w:bCs/>
          <w:sz w:val="24"/>
          <w:szCs w:val="24"/>
          <w:lang w:eastAsia="cs-CZ"/>
        </w:rPr>
        <w:t>12.</w:t>
      </w:r>
      <w:r w:rsidR="002D0FE4">
        <w:rPr>
          <w:rFonts w:eastAsia="Times New Roman" w:cstheme="minorHAnsi"/>
          <w:bCs/>
          <w:sz w:val="24"/>
          <w:szCs w:val="24"/>
          <w:lang w:eastAsia="cs-CZ"/>
        </w:rPr>
        <w:t xml:space="preserve"> </w:t>
      </w:r>
      <w:r>
        <w:rPr>
          <w:rFonts w:eastAsia="Times New Roman" w:cstheme="minorHAnsi"/>
          <w:bCs/>
          <w:sz w:val="24"/>
          <w:szCs w:val="24"/>
          <w:lang w:eastAsia="cs-CZ"/>
        </w:rPr>
        <w:t>2020</w:t>
      </w:r>
    </w:p>
    <w:p w14:paraId="686E142B" w14:textId="475024C2" w:rsidR="00897E72" w:rsidRDefault="00897E72" w:rsidP="00C117D7">
      <w:pPr>
        <w:spacing w:after="0"/>
        <w:jc w:val="both"/>
        <w:rPr>
          <w:rFonts w:eastAsia="Times New Roman" w:cstheme="minorHAnsi"/>
          <w:bCs/>
          <w:sz w:val="24"/>
          <w:szCs w:val="24"/>
          <w:lang w:eastAsia="cs-CZ"/>
        </w:rPr>
      </w:pPr>
      <w:r>
        <w:rPr>
          <w:rFonts w:eastAsia="Times New Roman" w:cstheme="minorHAnsi"/>
          <w:bCs/>
          <w:sz w:val="24"/>
          <w:szCs w:val="24"/>
          <w:lang w:eastAsia="cs-CZ"/>
        </w:rPr>
        <w:t>Rozpočtové opatření je Přílohou č. 2 tohoto zápisu.</w:t>
      </w:r>
    </w:p>
    <w:p w14:paraId="3449C9B8" w14:textId="77777777" w:rsidR="0014372B" w:rsidRPr="00D7398B" w:rsidRDefault="0014372B" w:rsidP="0014372B">
      <w:pPr>
        <w:spacing w:after="0"/>
        <w:rPr>
          <w:b/>
          <w:sz w:val="24"/>
          <w:szCs w:val="24"/>
        </w:rPr>
      </w:pPr>
      <w:r w:rsidRPr="00D7398B">
        <w:rPr>
          <w:b/>
          <w:sz w:val="24"/>
          <w:szCs w:val="24"/>
        </w:rPr>
        <w:t>Hlasování zastupitelstva:</w:t>
      </w:r>
    </w:p>
    <w:p w14:paraId="0DCC58CF" w14:textId="77777777" w:rsidR="0014372B" w:rsidRDefault="0014372B" w:rsidP="0014372B">
      <w:pPr>
        <w:spacing w:after="0"/>
        <w:rPr>
          <w:b/>
          <w:sz w:val="24"/>
          <w:szCs w:val="24"/>
        </w:rPr>
      </w:pPr>
      <w:r w:rsidRPr="00D7398B">
        <w:rPr>
          <w:b/>
          <w:sz w:val="24"/>
          <w:szCs w:val="24"/>
        </w:rPr>
        <w:t xml:space="preserve">PRO:       </w:t>
      </w:r>
      <w:r>
        <w:rPr>
          <w:b/>
          <w:sz w:val="24"/>
          <w:szCs w:val="24"/>
        </w:rPr>
        <w:t>9</w:t>
      </w:r>
      <w:r w:rsidRPr="00D7398B">
        <w:rPr>
          <w:b/>
          <w:sz w:val="24"/>
          <w:szCs w:val="24"/>
        </w:rPr>
        <w:t xml:space="preserve">                         PROTI:    </w:t>
      </w:r>
      <w:r>
        <w:rPr>
          <w:b/>
          <w:sz w:val="24"/>
          <w:szCs w:val="24"/>
        </w:rPr>
        <w:t>0</w:t>
      </w:r>
      <w:r w:rsidRPr="00D7398B">
        <w:rPr>
          <w:b/>
          <w:sz w:val="24"/>
          <w:szCs w:val="24"/>
        </w:rPr>
        <w:t xml:space="preserve">                   ZDRŽEL SE: </w:t>
      </w:r>
      <w:r>
        <w:rPr>
          <w:b/>
          <w:sz w:val="24"/>
          <w:szCs w:val="24"/>
        </w:rPr>
        <w:t xml:space="preserve">   0</w:t>
      </w:r>
    </w:p>
    <w:p w14:paraId="36296274" w14:textId="53AF95EC" w:rsidR="00897E72" w:rsidRDefault="00897E72" w:rsidP="00C117D7">
      <w:pPr>
        <w:spacing w:after="0"/>
        <w:jc w:val="both"/>
        <w:rPr>
          <w:b/>
          <w:bCs/>
          <w:sz w:val="24"/>
          <w:szCs w:val="24"/>
        </w:rPr>
      </w:pPr>
      <w:r w:rsidRPr="001B4051">
        <w:rPr>
          <w:b/>
          <w:bCs/>
          <w:sz w:val="24"/>
          <w:szCs w:val="24"/>
        </w:rPr>
        <w:t xml:space="preserve">Zastupitelstvo obce </w:t>
      </w:r>
      <w:r w:rsidR="0014372B">
        <w:rPr>
          <w:b/>
          <w:bCs/>
          <w:sz w:val="24"/>
          <w:szCs w:val="24"/>
        </w:rPr>
        <w:t>schválilo</w:t>
      </w:r>
      <w:r>
        <w:rPr>
          <w:b/>
          <w:bCs/>
          <w:sz w:val="24"/>
          <w:szCs w:val="24"/>
        </w:rPr>
        <w:t xml:space="preserve"> rozpočtové opatření 7/8/2020.</w:t>
      </w:r>
    </w:p>
    <w:p w14:paraId="747FC2F8" w14:textId="289F2AD7" w:rsidR="007852A7" w:rsidRPr="00897E72" w:rsidRDefault="00897E72" w:rsidP="00897E72">
      <w:pPr>
        <w:spacing w:after="0"/>
        <w:jc w:val="both"/>
        <w:rPr>
          <w:rFonts w:eastAsia="Times New Roman" w:cstheme="minorHAnsi"/>
          <w:bCs/>
          <w:sz w:val="24"/>
          <w:szCs w:val="24"/>
          <w:lang w:eastAsia="cs-CZ"/>
        </w:rPr>
      </w:pPr>
      <w:r>
        <w:rPr>
          <w:rFonts w:eastAsia="Times New Roman" w:cstheme="minorHAnsi"/>
          <w:bCs/>
          <w:sz w:val="24"/>
          <w:szCs w:val="24"/>
          <w:lang w:eastAsia="cs-CZ"/>
        </w:rPr>
        <w:t xml:space="preserve"> </w:t>
      </w:r>
    </w:p>
    <w:p w14:paraId="64679C0D" w14:textId="0AF7745D" w:rsidR="007852A7" w:rsidRDefault="00086AA8" w:rsidP="005078DD">
      <w:pPr>
        <w:spacing w:after="0"/>
        <w:rPr>
          <w:b/>
          <w:bCs/>
          <w:sz w:val="24"/>
          <w:szCs w:val="24"/>
        </w:rPr>
      </w:pPr>
      <w:r>
        <w:rPr>
          <w:b/>
          <w:bCs/>
          <w:sz w:val="24"/>
          <w:szCs w:val="24"/>
        </w:rPr>
        <w:t xml:space="preserve">11. </w:t>
      </w:r>
      <w:r w:rsidR="00DC4B11" w:rsidRPr="00DC4B11">
        <w:rPr>
          <w:b/>
          <w:bCs/>
          <w:sz w:val="24"/>
          <w:szCs w:val="24"/>
        </w:rPr>
        <w:t>Schvále</w:t>
      </w:r>
      <w:r w:rsidR="00250F98">
        <w:rPr>
          <w:b/>
          <w:bCs/>
          <w:sz w:val="24"/>
          <w:szCs w:val="24"/>
        </w:rPr>
        <w:t>ní záměru k pronájmu pozemku</w:t>
      </w:r>
      <w:r w:rsidR="00DC4B11" w:rsidRPr="00DC4B11">
        <w:rPr>
          <w:b/>
          <w:bCs/>
          <w:sz w:val="24"/>
          <w:szCs w:val="24"/>
        </w:rPr>
        <w:t xml:space="preserve"> KN 900/1 o výměře 36.293 m</w:t>
      </w:r>
      <w:r w:rsidR="00DC4B11" w:rsidRPr="00EF549C">
        <w:rPr>
          <w:b/>
          <w:bCs/>
          <w:sz w:val="24"/>
          <w:szCs w:val="24"/>
          <w:vertAlign w:val="superscript"/>
        </w:rPr>
        <w:t>2</w:t>
      </w:r>
    </w:p>
    <w:p w14:paraId="5DFF7E58" w14:textId="5E008AD1" w:rsidR="00DC4B11" w:rsidRDefault="00DC4B11" w:rsidP="00C117D7">
      <w:pPr>
        <w:spacing w:after="0"/>
        <w:jc w:val="both"/>
        <w:rPr>
          <w:bCs/>
          <w:sz w:val="24"/>
          <w:szCs w:val="24"/>
        </w:rPr>
      </w:pPr>
      <w:r w:rsidRPr="00DC4B11">
        <w:rPr>
          <w:bCs/>
          <w:sz w:val="24"/>
          <w:szCs w:val="24"/>
        </w:rPr>
        <w:t xml:space="preserve">Jedná se o pozemek ve </w:t>
      </w:r>
      <w:proofErr w:type="spellStart"/>
      <w:r w:rsidRPr="00DC4B11">
        <w:rPr>
          <w:bCs/>
          <w:sz w:val="24"/>
          <w:szCs w:val="24"/>
        </w:rPr>
        <w:t>Šplouchavinách</w:t>
      </w:r>
      <w:proofErr w:type="spellEnd"/>
      <w:r w:rsidRPr="00DC4B11">
        <w:rPr>
          <w:bCs/>
          <w:sz w:val="24"/>
          <w:szCs w:val="24"/>
        </w:rPr>
        <w:t xml:space="preserve"> pro účely</w:t>
      </w:r>
      <w:r>
        <w:rPr>
          <w:bCs/>
          <w:sz w:val="24"/>
          <w:szCs w:val="24"/>
        </w:rPr>
        <w:t xml:space="preserve"> zemědělské činnosti. </w:t>
      </w:r>
    </w:p>
    <w:p w14:paraId="55DA5242" w14:textId="58565C64" w:rsidR="00337D15" w:rsidRDefault="00337D15" w:rsidP="00C117D7">
      <w:pPr>
        <w:spacing w:after="0"/>
        <w:jc w:val="both"/>
        <w:rPr>
          <w:bCs/>
          <w:sz w:val="24"/>
          <w:szCs w:val="24"/>
        </w:rPr>
      </w:pPr>
      <w:r>
        <w:rPr>
          <w:bCs/>
          <w:sz w:val="24"/>
          <w:szCs w:val="24"/>
        </w:rPr>
        <w:t xml:space="preserve">Obec Vysoké Popovice </w:t>
      </w:r>
      <w:r w:rsidR="002B1132">
        <w:rPr>
          <w:bCs/>
          <w:sz w:val="24"/>
          <w:szCs w:val="24"/>
        </w:rPr>
        <w:t>podá výzvu k poskytnutí nabídky ceny pronájmu.</w:t>
      </w:r>
    </w:p>
    <w:p w14:paraId="0A3BCCAF" w14:textId="77777777" w:rsidR="00DC4B11" w:rsidRPr="00D7398B" w:rsidRDefault="00DC4B11" w:rsidP="00C117D7">
      <w:pPr>
        <w:spacing w:after="0"/>
        <w:jc w:val="both"/>
        <w:rPr>
          <w:b/>
          <w:sz w:val="24"/>
          <w:szCs w:val="24"/>
        </w:rPr>
      </w:pPr>
      <w:r w:rsidRPr="00D7398B">
        <w:rPr>
          <w:b/>
          <w:sz w:val="24"/>
          <w:szCs w:val="24"/>
        </w:rPr>
        <w:t>Hlasování zastupitelstva:</w:t>
      </w:r>
    </w:p>
    <w:p w14:paraId="332806F4" w14:textId="5A7855E3" w:rsidR="00DC4B11" w:rsidRDefault="00DC4B11" w:rsidP="00C117D7">
      <w:pPr>
        <w:spacing w:after="0"/>
        <w:jc w:val="both"/>
        <w:rPr>
          <w:b/>
          <w:sz w:val="24"/>
          <w:szCs w:val="24"/>
        </w:rPr>
      </w:pPr>
      <w:r w:rsidRPr="00D7398B">
        <w:rPr>
          <w:b/>
          <w:sz w:val="24"/>
          <w:szCs w:val="24"/>
        </w:rPr>
        <w:t xml:space="preserve">PRO:        </w:t>
      </w:r>
      <w:r w:rsidR="00EF549C">
        <w:rPr>
          <w:b/>
          <w:sz w:val="24"/>
          <w:szCs w:val="24"/>
        </w:rPr>
        <w:t>9</w:t>
      </w:r>
      <w:r w:rsidRPr="00D7398B">
        <w:rPr>
          <w:b/>
          <w:sz w:val="24"/>
          <w:szCs w:val="24"/>
        </w:rPr>
        <w:t xml:space="preserve">                         PROTI:    </w:t>
      </w:r>
      <w:r>
        <w:rPr>
          <w:b/>
          <w:sz w:val="24"/>
          <w:szCs w:val="24"/>
        </w:rPr>
        <w:t>0</w:t>
      </w:r>
      <w:r w:rsidRPr="00D7398B">
        <w:rPr>
          <w:b/>
          <w:sz w:val="24"/>
          <w:szCs w:val="24"/>
        </w:rPr>
        <w:t xml:space="preserve">                   ZDRŽEL SE: </w:t>
      </w:r>
      <w:r>
        <w:rPr>
          <w:b/>
          <w:sz w:val="24"/>
          <w:szCs w:val="24"/>
        </w:rPr>
        <w:t xml:space="preserve">   0</w:t>
      </w:r>
    </w:p>
    <w:p w14:paraId="59D31B8C" w14:textId="7926DF77" w:rsidR="00DC4B11" w:rsidRDefault="00DC4B11" w:rsidP="00C117D7">
      <w:pPr>
        <w:spacing w:after="0"/>
        <w:jc w:val="both"/>
        <w:rPr>
          <w:b/>
          <w:bCs/>
          <w:sz w:val="24"/>
          <w:szCs w:val="24"/>
        </w:rPr>
      </w:pPr>
      <w:r w:rsidRPr="00DC4B11">
        <w:rPr>
          <w:b/>
          <w:bCs/>
          <w:sz w:val="24"/>
          <w:szCs w:val="24"/>
        </w:rPr>
        <w:t xml:space="preserve">Zastupitelstvo obce schválilo záměr k pronájmu obecního pozemku </w:t>
      </w:r>
      <w:proofErr w:type="spellStart"/>
      <w:r w:rsidRPr="00DC4B11">
        <w:rPr>
          <w:b/>
          <w:bCs/>
          <w:sz w:val="24"/>
          <w:szCs w:val="24"/>
        </w:rPr>
        <w:t>p.č</w:t>
      </w:r>
      <w:proofErr w:type="spellEnd"/>
      <w:r w:rsidRPr="00DC4B11">
        <w:rPr>
          <w:b/>
          <w:bCs/>
          <w:sz w:val="24"/>
          <w:szCs w:val="24"/>
        </w:rPr>
        <w:t>. 900/1 o výměře 36</w:t>
      </w:r>
      <w:r w:rsidR="00EF549C">
        <w:rPr>
          <w:b/>
          <w:bCs/>
          <w:sz w:val="24"/>
          <w:szCs w:val="24"/>
        </w:rPr>
        <w:t>.</w:t>
      </w:r>
      <w:r w:rsidRPr="00DC4B11">
        <w:rPr>
          <w:b/>
          <w:bCs/>
          <w:sz w:val="24"/>
          <w:szCs w:val="24"/>
        </w:rPr>
        <w:t>293m</w:t>
      </w:r>
      <w:r w:rsidRPr="00EF549C">
        <w:rPr>
          <w:b/>
          <w:bCs/>
          <w:sz w:val="24"/>
          <w:szCs w:val="24"/>
          <w:vertAlign w:val="superscript"/>
        </w:rPr>
        <w:t>2</w:t>
      </w:r>
      <w:r w:rsidR="00F21573">
        <w:rPr>
          <w:b/>
          <w:bCs/>
          <w:sz w:val="24"/>
          <w:szCs w:val="24"/>
        </w:rPr>
        <w:t xml:space="preserve"> k zemědělské činnosti.</w:t>
      </w:r>
    </w:p>
    <w:p w14:paraId="39C4EB37" w14:textId="77777777" w:rsidR="00EF549C" w:rsidRPr="00DC4B11" w:rsidRDefault="00EF549C" w:rsidP="00C117D7">
      <w:pPr>
        <w:spacing w:after="0"/>
        <w:jc w:val="both"/>
        <w:rPr>
          <w:b/>
          <w:bCs/>
          <w:sz w:val="24"/>
          <w:szCs w:val="24"/>
        </w:rPr>
      </w:pPr>
    </w:p>
    <w:p w14:paraId="504EF706" w14:textId="2D453A3F" w:rsidR="00086AA8" w:rsidRDefault="001E6B1C" w:rsidP="00086AA8">
      <w:pPr>
        <w:spacing w:after="0"/>
        <w:jc w:val="both"/>
        <w:rPr>
          <w:b/>
          <w:bCs/>
          <w:sz w:val="24"/>
          <w:szCs w:val="24"/>
        </w:rPr>
      </w:pPr>
      <w:r>
        <w:rPr>
          <w:b/>
          <w:bCs/>
          <w:sz w:val="24"/>
          <w:szCs w:val="24"/>
        </w:rPr>
        <w:t xml:space="preserve">12. </w:t>
      </w:r>
      <w:r w:rsidRPr="001E6B1C">
        <w:rPr>
          <w:b/>
          <w:bCs/>
          <w:sz w:val="24"/>
          <w:szCs w:val="24"/>
        </w:rPr>
        <w:t>Schválení Veřejnoprávní smlouvy o poskytnutí veřejné finanční podpory pro Římskokatolickou farnost Vysoké Popovice</w:t>
      </w:r>
    </w:p>
    <w:p w14:paraId="00678596" w14:textId="47A8E161" w:rsidR="00086AA8" w:rsidRDefault="00C9125B" w:rsidP="00086AA8">
      <w:pPr>
        <w:spacing w:after="0"/>
        <w:jc w:val="both"/>
        <w:rPr>
          <w:rFonts w:eastAsia="Times New Roman" w:cstheme="minorHAnsi"/>
          <w:bCs/>
          <w:sz w:val="24"/>
          <w:szCs w:val="24"/>
          <w:lang w:eastAsia="cs-CZ"/>
        </w:rPr>
      </w:pPr>
      <w:r>
        <w:rPr>
          <w:rFonts w:eastAsia="Times New Roman" w:cstheme="minorHAnsi"/>
          <w:bCs/>
          <w:sz w:val="24"/>
          <w:szCs w:val="24"/>
          <w:lang w:eastAsia="cs-CZ"/>
        </w:rPr>
        <w:t>Zastupitelstvo obce projednalo žádost Římskokatolické farnosti zastoupenou farářem Janem Peřinou o poskytnutí finanční podpory na zřízení elektrického pohonu věžní</w:t>
      </w:r>
      <w:r w:rsidR="005D3BCC">
        <w:rPr>
          <w:rFonts w:eastAsia="Times New Roman" w:cstheme="minorHAnsi"/>
          <w:bCs/>
          <w:sz w:val="24"/>
          <w:szCs w:val="24"/>
          <w:lang w:eastAsia="cs-CZ"/>
        </w:rPr>
        <w:t>ch</w:t>
      </w:r>
      <w:r>
        <w:rPr>
          <w:rFonts w:eastAsia="Times New Roman" w:cstheme="minorHAnsi"/>
          <w:bCs/>
          <w:sz w:val="24"/>
          <w:szCs w:val="24"/>
          <w:lang w:eastAsia="cs-CZ"/>
        </w:rPr>
        <w:t xml:space="preserve"> hodin na věži farního kostela</w:t>
      </w:r>
      <w:r w:rsidR="005D3BCC">
        <w:rPr>
          <w:rFonts w:eastAsia="Times New Roman" w:cstheme="minorHAnsi"/>
          <w:bCs/>
          <w:sz w:val="24"/>
          <w:szCs w:val="24"/>
          <w:lang w:eastAsia="cs-CZ"/>
        </w:rPr>
        <w:t>, které slouží všem obyvatelům obce</w:t>
      </w:r>
      <w:r>
        <w:rPr>
          <w:rFonts w:eastAsia="Times New Roman" w:cstheme="minorHAnsi"/>
          <w:bCs/>
          <w:sz w:val="24"/>
          <w:szCs w:val="24"/>
          <w:lang w:eastAsia="cs-CZ"/>
        </w:rPr>
        <w:t>.</w:t>
      </w:r>
      <w:r w:rsidR="005D3BCC">
        <w:rPr>
          <w:rFonts w:eastAsia="Times New Roman" w:cstheme="minorHAnsi"/>
          <w:bCs/>
          <w:sz w:val="24"/>
          <w:szCs w:val="24"/>
          <w:lang w:eastAsia="cs-CZ"/>
        </w:rPr>
        <w:t xml:space="preserve"> Hodiny se momentálně denně manuálně natahují. Cena včetně nového cimbálu činí 99.401,50 Kč vč DPH.</w:t>
      </w:r>
    </w:p>
    <w:p w14:paraId="1E7C8E41" w14:textId="77777777" w:rsidR="00086AA8" w:rsidRPr="00D7398B" w:rsidRDefault="00086AA8" w:rsidP="00086AA8">
      <w:pPr>
        <w:spacing w:after="0"/>
        <w:rPr>
          <w:b/>
          <w:sz w:val="24"/>
          <w:szCs w:val="24"/>
        </w:rPr>
      </w:pPr>
      <w:r w:rsidRPr="00D7398B">
        <w:rPr>
          <w:b/>
          <w:sz w:val="24"/>
          <w:szCs w:val="24"/>
        </w:rPr>
        <w:t>Hlasování zastupitelstva:</w:t>
      </w:r>
    </w:p>
    <w:p w14:paraId="2B6A2763" w14:textId="36616B27" w:rsidR="00086AA8" w:rsidRDefault="00086AA8" w:rsidP="00086AA8">
      <w:pPr>
        <w:spacing w:after="0"/>
        <w:rPr>
          <w:b/>
          <w:sz w:val="24"/>
          <w:szCs w:val="24"/>
        </w:rPr>
      </w:pPr>
      <w:r w:rsidRPr="00D7398B">
        <w:rPr>
          <w:b/>
          <w:sz w:val="24"/>
          <w:szCs w:val="24"/>
        </w:rPr>
        <w:t xml:space="preserve">PRO:        </w:t>
      </w:r>
      <w:r w:rsidR="005D3BCC">
        <w:rPr>
          <w:b/>
          <w:sz w:val="24"/>
          <w:szCs w:val="24"/>
        </w:rPr>
        <w:t>9</w:t>
      </w:r>
      <w:r w:rsidRPr="00D7398B">
        <w:rPr>
          <w:b/>
          <w:sz w:val="24"/>
          <w:szCs w:val="24"/>
        </w:rPr>
        <w:t xml:space="preserve">                         PROTI:    </w:t>
      </w:r>
      <w:r>
        <w:rPr>
          <w:b/>
          <w:sz w:val="24"/>
          <w:szCs w:val="24"/>
        </w:rPr>
        <w:t>0</w:t>
      </w:r>
      <w:r w:rsidRPr="00D7398B">
        <w:rPr>
          <w:b/>
          <w:sz w:val="24"/>
          <w:szCs w:val="24"/>
        </w:rPr>
        <w:t xml:space="preserve">                   ZDRŽEL SE: </w:t>
      </w:r>
      <w:r>
        <w:rPr>
          <w:b/>
          <w:sz w:val="24"/>
          <w:szCs w:val="24"/>
        </w:rPr>
        <w:t xml:space="preserve">   0</w:t>
      </w:r>
    </w:p>
    <w:p w14:paraId="383ACE53" w14:textId="02DED1CC" w:rsidR="00C9125B" w:rsidRDefault="00C9125B" w:rsidP="00C9125B">
      <w:pPr>
        <w:spacing w:after="0"/>
        <w:jc w:val="both"/>
        <w:rPr>
          <w:b/>
          <w:bCs/>
          <w:sz w:val="24"/>
          <w:szCs w:val="24"/>
        </w:rPr>
      </w:pPr>
      <w:r>
        <w:rPr>
          <w:b/>
          <w:bCs/>
          <w:sz w:val="24"/>
          <w:szCs w:val="24"/>
        </w:rPr>
        <w:t>Zastupitelstvo obce schv</w:t>
      </w:r>
      <w:r w:rsidR="000566E6">
        <w:rPr>
          <w:b/>
          <w:bCs/>
          <w:sz w:val="24"/>
          <w:szCs w:val="24"/>
        </w:rPr>
        <w:t>a</w:t>
      </w:r>
      <w:r>
        <w:rPr>
          <w:b/>
          <w:bCs/>
          <w:sz w:val="24"/>
          <w:szCs w:val="24"/>
        </w:rPr>
        <w:t>luje Veřejnoprávní smlouvu</w:t>
      </w:r>
      <w:r w:rsidRPr="001E6B1C">
        <w:rPr>
          <w:b/>
          <w:bCs/>
          <w:sz w:val="24"/>
          <w:szCs w:val="24"/>
        </w:rPr>
        <w:t xml:space="preserve"> o poskytnutí veřejné finanční podpory pro Římskokatolickou farnost Vysoké Popovice</w:t>
      </w:r>
      <w:r>
        <w:rPr>
          <w:b/>
          <w:bCs/>
          <w:sz w:val="24"/>
          <w:szCs w:val="24"/>
        </w:rPr>
        <w:t xml:space="preserve"> v celkové výši 99 401,50</w:t>
      </w:r>
      <w:r w:rsidR="000566E6">
        <w:rPr>
          <w:b/>
          <w:bCs/>
          <w:sz w:val="24"/>
          <w:szCs w:val="24"/>
        </w:rPr>
        <w:t xml:space="preserve"> </w:t>
      </w:r>
      <w:r>
        <w:rPr>
          <w:b/>
          <w:bCs/>
          <w:sz w:val="24"/>
          <w:szCs w:val="24"/>
        </w:rPr>
        <w:t>Kč.</w:t>
      </w:r>
    </w:p>
    <w:p w14:paraId="2275C5AD" w14:textId="45C12873" w:rsidR="00086AA8" w:rsidRDefault="00086AA8" w:rsidP="00086AA8">
      <w:pPr>
        <w:spacing w:after="0"/>
        <w:rPr>
          <w:rFonts w:eastAsia="Times New Roman" w:cstheme="minorHAnsi"/>
          <w:b/>
          <w:sz w:val="24"/>
          <w:szCs w:val="24"/>
          <w:lang w:eastAsia="cs-CZ"/>
        </w:rPr>
      </w:pPr>
    </w:p>
    <w:p w14:paraId="3308C973" w14:textId="15AA9B3D" w:rsidR="007852A7" w:rsidRDefault="00B46FE1" w:rsidP="00341AB3">
      <w:pPr>
        <w:spacing w:after="0"/>
        <w:jc w:val="both"/>
        <w:rPr>
          <w:b/>
          <w:bCs/>
          <w:sz w:val="24"/>
          <w:szCs w:val="24"/>
        </w:rPr>
      </w:pPr>
      <w:r>
        <w:rPr>
          <w:b/>
          <w:bCs/>
          <w:sz w:val="24"/>
          <w:szCs w:val="24"/>
        </w:rPr>
        <w:lastRenderedPageBreak/>
        <w:t xml:space="preserve">13. </w:t>
      </w:r>
      <w:r w:rsidR="00C9125B" w:rsidRPr="00C9125B">
        <w:rPr>
          <w:b/>
          <w:bCs/>
          <w:sz w:val="24"/>
          <w:szCs w:val="24"/>
        </w:rPr>
        <w:t>Schválení změny č. 1 Řádu veřejného pohřebiště obce Vysoké Popovice</w:t>
      </w:r>
    </w:p>
    <w:p w14:paraId="1B3FEE20" w14:textId="2A92D629" w:rsidR="00341AB3" w:rsidRDefault="00C9125B" w:rsidP="00341AB3">
      <w:pPr>
        <w:spacing w:after="0"/>
        <w:jc w:val="both"/>
        <w:rPr>
          <w:bCs/>
          <w:sz w:val="24"/>
          <w:szCs w:val="24"/>
        </w:rPr>
      </w:pPr>
      <w:r>
        <w:rPr>
          <w:bCs/>
          <w:sz w:val="24"/>
          <w:szCs w:val="24"/>
        </w:rPr>
        <w:t xml:space="preserve">Obec Vysoké Popovice, jako provozovatel veřejného pohřebiště vydává v souladu s ustanovením </w:t>
      </w:r>
      <w:r w:rsidR="00A519B4">
        <w:rPr>
          <w:bCs/>
          <w:sz w:val="24"/>
          <w:szCs w:val="24"/>
        </w:rPr>
        <w:t>§1</w:t>
      </w:r>
      <w:r w:rsidR="000566E6">
        <w:rPr>
          <w:bCs/>
          <w:sz w:val="24"/>
          <w:szCs w:val="24"/>
        </w:rPr>
        <w:t>6 odst. 1 zák. č. 256/2001 Sb.</w:t>
      </w:r>
      <w:r w:rsidR="00A519B4">
        <w:rPr>
          <w:bCs/>
          <w:sz w:val="24"/>
          <w:szCs w:val="24"/>
        </w:rPr>
        <w:t xml:space="preserve"> Řád veřejného pohřebiště</w:t>
      </w:r>
      <w:r w:rsidR="00341AB3">
        <w:rPr>
          <w:bCs/>
          <w:sz w:val="24"/>
          <w:szCs w:val="24"/>
        </w:rPr>
        <w:t>.</w:t>
      </w:r>
    </w:p>
    <w:p w14:paraId="712794D1" w14:textId="77777777" w:rsidR="00B46FE1" w:rsidRPr="00D7398B" w:rsidRDefault="00B46FE1" w:rsidP="00341AB3">
      <w:pPr>
        <w:spacing w:after="0"/>
        <w:jc w:val="both"/>
        <w:rPr>
          <w:b/>
          <w:sz w:val="24"/>
          <w:szCs w:val="24"/>
        </w:rPr>
      </w:pPr>
      <w:r w:rsidRPr="00D7398B">
        <w:rPr>
          <w:b/>
          <w:sz w:val="24"/>
          <w:szCs w:val="24"/>
        </w:rPr>
        <w:t>Hlasování zastupitelstva:</w:t>
      </w:r>
    </w:p>
    <w:p w14:paraId="16851A2D" w14:textId="2775FA50" w:rsidR="00B46FE1" w:rsidRDefault="00B46FE1" w:rsidP="00341AB3">
      <w:pPr>
        <w:spacing w:after="0"/>
        <w:jc w:val="both"/>
        <w:rPr>
          <w:b/>
          <w:sz w:val="24"/>
          <w:szCs w:val="24"/>
        </w:rPr>
      </w:pPr>
      <w:r w:rsidRPr="00D7398B">
        <w:rPr>
          <w:b/>
          <w:sz w:val="24"/>
          <w:szCs w:val="24"/>
        </w:rPr>
        <w:t xml:space="preserve">PRO:        </w:t>
      </w:r>
      <w:r w:rsidR="000566E6">
        <w:rPr>
          <w:b/>
          <w:sz w:val="24"/>
          <w:szCs w:val="24"/>
        </w:rPr>
        <w:t>9</w:t>
      </w:r>
      <w:r w:rsidRPr="00D7398B">
        <w:rPr>
          <w:b/>
          <w:sz w:val="24"/>
          <w:szCs w:val="24"/>
        </w:rPr>
        <w:t xml:space="preserve">                         PROTI:    </w:t>
      </w:r>
      <w:r>
        <w:rPr>
          <w:b/>
          <w:sz w:val="24"/>
          <w:szCs w:val="24"/>
        </w:rPr>
        <w:t>0</w:t>
      </w:r>
      <w:r w:rsidRPr="00D7398B">
        <w:rPr>
          <w:b/>
          <w:sz w:val="24"/>
          <w:szCs w:val="24"/>
        </w:rPr>
        <w:t xml:space="preserve">                   ZDRŽEL SE: </w:t>
      </w:r>
      <w:r>
        <w:rPr>
          <w:b/>
          <w:sz w:val="24"/>
          <w:szCs w:val="24"/>
        </w:rPr>
        <w:t xml:space="preserve">   0</w:t>
      </w:r>
    </w:p>
    <w:p w14:paraId="4775FED4" w14:textId="22757961" w:rsidR="00A519B4" w:rsidRDefault="00B46FE1" w:rsidP="00341AB3">
      <w:pPr>
        <w:spacing w:after="0"/>
        <w:jc w:val="both"/>
        <w:rPr>
          <w:b/>
          <w:bCs/>
          <w:sz w:val="24"/>
          <w:szCs w:val="24"/>
        </w:rPr>
      </w:pPr>
      <w:r>
        <w:rPr>
          <w:b/>
          <w:bCs/>
          <w:sz w:val="24"/>
          <w:szCs w:val="24"/>
        </w:rPr>
        <w:t>Zastupitelstvo obce schválilo</w:t>
      </w:r>
      <w:r w:rsidR="00A519B4">
        <w:rPr>
          <w:b/>
          <w:bCs/>
          <w:sz w:val="24"/>
          <w:szCs w:val="24"/>
        </w:rPr>
        <w:t xml:space="preserve"> změnu č. 1 Řádu</w:t>
      </w:r>
      <w:r w:rsidR="00A519B4" w:rsidRPr="00C9125B">
        <w:rPr>
          <w:b/>
          <w:bCs/>
          <w:sz w:val="24"/>
          <w:szCs w:val="24"/>
        </w:rPr>
        <w:t xml:space="preserve"> veřejného pohřebiště obce Vysoké Popovice</w:t>
      </w:r>
      <w:r w:rsidR="00341AB3">
        <w:rPr>
          <w:b/>
          <w:bCs/>
          <w:sz w:val="24"/>
          <w:szCs w:val="24"/>
        </w:rPr>
        <w:t>.</w:t>
      </w:r>
    </w:p>
    <w:p w14:paraId="0B49FAC1" w14:textId="55026AC0" w:rsidR="00B46FE1" w:rsidRDefault="00B46FE1" w:rsidP="00B46FE1">
      <w:pPr>
        <w:spacing w:after="0"/>
        <w:rPr>
          <w:b/>
          <w:bCs/>
          <w:sz w:val="24"/>
          <w:szCs w:val="24"/>
        </w:rPr>
      </w:pPr>
    </w:p>
    <w:p w14:paraId="6E92671D" w14:textId="1D5A2F32" w:rsidR="005078DD" w:rsidRDefault="00B46FE1" w:rsidP="00250F98">
      <w:pPr>
        <w:spacing w:after="0"/>
        <w:jc w:val="both"/>
        <w:rPr>
          <w:b/>
          <w:sz w:val="24"/>
          <w:szCs w:val="24"/>
        </w:rPr>
      </w:pPr>
      <w:r>
        <w:rPr>
          <w:b/>
          <w:bCs/>
          <w:sz w:val="24"/>
          <w:szCs w:val="24"/>
        </w:rPr>
        <w:t xml:space="preserve">14. </w:t>
      </w:r>
      <w:r w:rsidR="00250F98" w:rsidRPr="00250F98">
        <w:rPr>
          <w:b/>
          <w:bCs/>
          <w:sz w:val="24"/>
          <w:szCs w:val="24"/>
        </w:rPr>
        <w:t>Diskuse</w:t>
      </w:r>
    </w:p>
    <w:p w14:paraId="018AAD30" w14:textId="50DA6221" w:rsidR="00015F09" w:rsidRDefault="007A4605" w:rsidP="00015F09">
      <w:pPr>
        <w:spacing w:after="0" w:line="254" w:lineRule="auto"/>
        <w:jc w:val="both"/>
        <w:rPr>
          <w:rFonts w:ascii="Calibri" w:eastAsia="Calibri" w:hAnsi="Calibri" w:cs="Calibri"/>
          <w:sz w:val="24"/>
          <w:szCs w:val="24"/>
        </w:rPr>
      </w:pPr>
      <w:r w:rsidRPr="007A4605">
        <w:rPr>
          <w:rFonts w:ascii="Calibri" w:eastAsia="Calibri" w:hAnsi="Calibri" w:cs="Calibri"/>
          <w:sz w:val="24"/>
          <w:szCs w:val="24"/>
        </w:rPr>
        <w:t xml:space="preserve">Občan: </w:t>
      </w:r>
      <w:r w:rsidR="00ED54D6">
        <w:rPr>
          <w:rFonts w:ascii="Calibri" w:eastAsia="Calibri" w:hAnsi="Calibri" w:cs="Calibri"/>
          <w:sz w:val="24"/>
          <w:szCs w:val="24"/>
        </w:rPr>
        <w:t>P</w:t>
      </w:r>
      <w:r w:rsidRPr="007A4605">
        <w:rPr>
          <w:rFonts w:ascii="Calibri" w:eastAsia="Calibri" w:hAnsi="Calibri" w:cs="Calibri"/>
          <w:sz w:val="24"/>
          <w:szCs w:val="24"/>
        </w:rPr>
        <w:t>řinesl zastupitelům fotografii</w:t>
      </w:r>
      <w:r>
        <w:rPr>
          <w:rFonts w:ascii="Calibri" w:eastAsia="Calibri" w:hAnsi="Calibri" w:cs="Calibri"/>
          <w:sz w:val="24"/>
          <w:szCs w:val="24"/>
        </w:rPr>
        <w:t>, na které je vyfocena hromádka</w:t>
      </w:r>
      <w:r w:rsidR="00AE14C6">
        <w:rPr>
          <w:rFonts w:ascii="Calibri" w:eastAsia="Calibri" w:hAnsi="Calibri" w:cs="Calibri"/>
          <w:sz w:val="24"/>
          <w:szCs w:val="24"/>
        </w:rPr>
        <w:t xml:space="preserve"> vyhozené</w:t>
      </w:r>
      <w:r>
        <w:rPr>
          <w:rFonts w:ascii="Calibri" w:eastAsia="Calibri" w:hAnsi="Calibri" w:cs="Calibri"/>
          <w:sz w:val="24"/>
          <w:szCs w:val="24"/>
        </w:rPr>
        <w:t xml:space="preserve"> suché bramborové natě na obecní cestě. Chce sjednat nápravu a pořídit do tohoto prostoru kontejner na bio odpad</w:t>
      </w:r>
    </w:p>
    <w:p w14:paraId="0CBA18F8" w14:textId="1A8C7B60" w:rsidR="007A4605" w:rsidRDefault="007A4605" w:rsidP="00D20B64">
      <w:pPr>
        <w:spacing w:after="120" w:line="254" w:lineRule="auto"/>
        <w:jc w:val="both"/>
        <w:rPr>
          <w:rFonts w:ascii="Calibri" w:eastAsia="Calibri" w:hAnsi="Calibri" w:cs="Calibri"/>
          <w:sz w:val="24"/>
          <w:szCs w:val="24"/>
        </w:rPr>
      </w:pPr>
      <w:r>
        <w:rPr>
          <w:rFonts w:ascii="Calibri" w:eastAsia="Calibri" w:hAnsi="Calibri" w:cs="Calibri"/>
          <w:sz w:val="24"/>
          <w:szCs w:val="24"/>
        </w:rPr>
        <w:t xml:space="preserve">Starostka: </w:t>
      </w:r>
      <w:r w:rsidR="00ED54D6">
        <w:rPr>
          <w:rFonts w:ascii="Calibri" w:eastAsia="Calibri" w:hAnsi="Calibri" w:cs="Calibri"/>
          <w:sz w:val="24"/>
          <w:szCs w:val="24"/>
        </w:rPr>
        <w:t>Pro kontejner není v dané lokalitě místo. Jakmile se prostor najde, kontejner se objedná.</w:t>
      </w:r>
    </w:p>
    <w:p w14:paraId="566A31A1" w14:textId="68B55498" w:rsidR="007A4605" w:rsidRDefault="007A4605" w:rsidP="00D20B64">
      <w:pPr>
        <w:spacing w:after="120" w:line="254" w:lineRule="auto"/>
        <w:jc w:val="both"/>
        <w:rPr>
          <w:rFonts w:ascii="Calibri" w:eastAsia="Calibri" w:hAnsi="Calibri" w:cs="Calibri"/>
          <w:sz w:val="24"/>
          <w:szCs w:val="24"/>
        </w:rPr>
      </w:pPr>
      <w:r>
        <w:rPr>
          <w:rFonts w:ascii="Calibri" w:eastAsia="Calibri" w:hAnsi="Calibri" w:cs="Calibri"/>
          <w:sz w:val="24"/>
          <w:szCs w:val="24"/>
        </w:rPr>
        <w:t xml:space="preserve">Občan: </w:t>
      </w:r>
      <w:r w:rsidR="00ED54D6">
        <w:rPr>
          <w:rFonts w:ascii="Calibri" w:eastAsia="Calibri" w:hAnsi="Calibri" w:cs="Calibri"/>
          <w:sz w:val="24"/>
          <w:szCs w:val="24"/>
        </w:rPr>
        <w:t>V</w:t>
      </w:r>
      <w:r>
        <w:rPr>
          <w:rFonts w:ascii="Calibri" w:eastAsia="Calibri" w:hAnsi="Calibri" w:cs="Calibri"/>
          <w:sz w:val="24"/>
          <w:szCs w:val="24"/>
        </w:rPr>
        <w:t> bouřlivé diskusi připomněl občan porušování zákazu pálení</w:t>
      </w:r>
      <w:r w:rsidR="004D1309">
        <w:rPr>
          <w:rFonts w:ascii="Calibri" w:eastAsia="Calibri" w:hAnsi="Calibri" w:cs="Calibri"/>
          <w:sz w:val="24"/>
          <w:szCs w:val="24"/>
        </w:rPr>
        <w:t>, které platilo do 1</w:t>
      </w:r>
      <w:r w:rsidR="00ED54D6">
        <w:rPr>
          <w:rFonts w:ascii="Calibri" w:eastAsia="Calibri" w:hAnsi="Calibri" w:cs="Calibri"/>
          <w:sz w:val="24"/>
          <w:szCs w:val="24"/>
        </w:rPr>
        <w:t>4</w:t>
      </w:r>
      <w:r w:rsidR="004D1309">
        <w:rPr>
          <w:rFonts w:ascii="Calibri" w:eastAsia="Calibri" w:hAnsi="Calibri" w:cs="Calibri"/>
          <w:sz w:val="24"/>
          <w:szCs w:val="24"/>
        </w:rPr>
        <w:t>.9. Starost</w:t>
      </w:r>
      <w:r w:rsidR="00045287">
        <w:rPr>
          <w:rFonts w:ascii="Calibri" w:eastAsia="Calibri" w:hAnsi="Calibri" w:cs="Calibri"/>
          <w:sz w:val="24"/>
          <w:szCs w:val="24"/>
        </w:rPr>
        <w:t>k</w:t>
      </w:r>
      <w:r w:rsidR="004D1309">
        <w:rPr>
          <w:rFonts w:ascii="Calibri" w:eastAsia="Calibri" w:hAnsi="Calibri" w:cs="Calibri"/>
          <w:sz w:val="24"/>
          <w:szCs w:val="24"/>
        </w:rPr>
        <w:t xml:space="preserve">a a zastupitelé v tomto směru nepodnikají </w:t>
      </w:r>
      <w:r w:rsidR="00ED54D6">
        <w:rPr>
          <w:rFonts w:ascii="Calibri" w:eastAsia="Calibri" w:hAnsi="Calibri" w:cs="Calibri"/>
          <w:sz w:val="24"/>
          <w:szCs w:val="24"/>
        </w:rPr>
        <w:t xml:space="preserve">dle jeho názoru </w:t>
      </w:r>
      <w:r w:rsidR="004D1309">
        <w:rPr>
          <w:rFonts w:ascii="Calibri" w:eastAsia="Calibri" w:hAnsi="Calibri" w:cs="Calibri"/>
          <w:sz w:val="24"/>
          <w:szCs w:val="24"/>
        </w:rPr>
        <w:t xml:space="preserve">žádné kroky. </w:t>
      </w:r>
    </w:p>
    <w:p w14:paraId="20282AAA" w14:textId="06602EF6" w:rsidR="004D1309" w:rsidRDefault="004D1309" w:rsidP="00D20B64">
      <w:pPr>
        <w:spacing w:after="120" w:line="254" w:lineRule="auto"/>
        <w:jc w:val="both"/>
        <w:rPr>
          <w:rFonts w:ascii="Calibri" w:eastAsia="Calibri" w:hAnsi="Calibri" w:cs="Calibri"/>
          <w:sz w:val="24"/>
          <w:szCs w:val="24"/>
        </w:rPr>
      </w:pPr>
      <w:r>
        <w:rPr>
          <w:rFonts w:ascii="Calibri" w:eastAsia="Calibri" w:hAnsi="Calibri" w:cs="Calibri"/>
          <w:sz w:val="24"/>
          <w:szCs w:val="24"/>
        </w:rPr>
        <w:t>Starostka:</w:t>
      </w:r>
      <w:r w:rsidR="00ED54D6">
        <w:rPr>
          <w:rFonts w:ascii="Calibri" w:eastAsia="Calibri" w:hAnsi="Calibri" w:cs="Calibri"/>
          <w:sz w:val="24"/>
          <w:szCs w:val="24"/>
        </w:rPr>
        <w:t xml:space="preserve"> Domnívá se, že až na jednu připomínku s pálením v době zákazu problémy nebyly, nebo o nich s jedinou výjimkou nebyla zpravena. Pokud někdo bude mít problém s pálením v době zákazu, bude se situace osobně a klidnou formou s dotyčnými řešit.</w:t>
      </w:r>
    </w:p>
    <w:p w14:paraId="7AA09056" w14:textId="2E47AFC9" w:rsidR="004D1309" w:rsidRDefault="004D1309" w:rsidP="00D20B64">
      <w:pPr>
        <w:spacing w:after="0" w:line="254" w:lineRule="auto"/>
        <w:jc w:val="both"/>
        <w:rPr>
          <w:rFonts w:ascii="Calibri" w:eastAsia="Calibri" w:hAnsi="Calibri" w:cs="Calibri"/>
          <w:sz w:val="24"/>
          <w:szCs w:val="24"/>
        </w:rPr>
      </w:pPr>
      <w:r>
        <w:rPr>
          <w:rFonts w:ascii="Calibri" w:eastAsia="Calibri" w:hAnsi="Calibri" w:cs="Calibri"/>
          <w:sz w:val="24"/>
          <w:szCs w:val="24"/>
        </w:rPr>
        <w:t xml:space="preserve">Zastupitel: </w:t>
      </w:r>
      <w:r w:rsidR="00ED54D6">
        <w:rPr>
          <w:rFonts w:ascii="Calibri" w:eastAsia="Calibri" w:hAnsi="Calibri" w:cs="Calibri"/>
          <w:sz w:val="24"/>
          <w:szCs w:val="24"/>
        </w:rPr>
        <w:t>Z</w:t>
      </w:r>
      <w:r>
        <w:rPr>
          <w:rFonts w:ascii="Calibri" w:eastAsia="Calibri" w:hAnsi="Calibri" w:cs="Calibri"/>
          <w:sz w:val="24"/>
          <w:szCs w:val="24"/>
        </w:rPr>
        <w:t xml:space="preserve"> důvodu ukončení smlouvy pronájmu pozemku ve </w:t>
      </w:r>
      <w:proofErr w:type="spellStart"/>
      <w:r>
        <w:rPr>
          <w:rFonts w:ascii="Calibri" w:eastAsia="Calibri" w:hAnsi="Calibri" w:cs="Calibri"/>
          <w:sz w:val="24"/>
          <w:szCs w:val="24"/>
        </w:rPr>
        <w:t>Šlouchavinách</w:t>
      </w:r>
      <w:proofErr w:type="spellEnd"/>
      <w:r>
        <w:rPr>
          <w:rFonts w:ascii="Calibri" w:eastAsia="Calibri" w:hAnsi="Calibri" w:cs="Calibri"/>
          <w:sz w:val="24"/>
          <w:szCs w:val="24"/>
        </w:rPr>
        <w:t xml:space="preserve"> by se měla tato louka uvést do původního stavu. Louka je značně zanedbaná.</w:t>
      </w:r>
    </w:p>
    <w:p w14:paraId="4D33A63B" w14:textId="2E742454" w:rsidR="004D1309" w:rsidRDefault="004D1309" w:rsidP="00D20B64">
      <w:pPr>
        <w:spacing w:after="120" w:line="254" w:lineRule="auto"/>
        <w:jc w:val="both"/>
        <w:rPr>
          <w:rFonts w:ascii="Calibri" w:eastAsia="Calibri" w:hAnsi="Calibri" w:cs="Calibri"/>
          <w:sz w:val="24"/>
          <w:szCs w:val="24"/>
        </w:rPr>
      </w:pPr>
      <w:r>
        <w:rPr>
          <w:rFonts w:ascii="Calibri" w:eastAsia="Calibri" w:hAnsi="Calibri" w:cs="Calibri"/>
          <w:sz w:val="24"/>
          <w:szCs w:val="24"/>
        </w:rPr>
        <w:t xml:space="preserve">Starostka: </w:t>
      </w:r>
      <w:r w:rsidR="00ED54D6">
        <w:rPr>
          <w:rFonts w:ascii="Calibri" w:eastAsia="Calibri" w:hAnsi="Calibri" w:cs="Calibri"/>
          <w:sz w:val="24"/>
          <w:szCs w:val="24"/>
        </w:rPr>
        <w:t>L</w:t>
      </w:r>
      <w:r>
        <w:rPr>
          <w:rFonts w:ascii="Calibri" w:eastAsia="Calibri" w:hAnsi="Calibri" w:cs="Calibri"/>
          <w:sz w:val="24"/>
          <w:szCs w:val="24"/>
        </w:rPr>
        <w:t>ouku do původního stavu musí</w:t>
      </w:r>
      <w:r w:rsidR="00045287">
        <w:rPr>
          <w:rFonts w:ascii="Calibri" w:eastAsia="Calibri" w:hAnsi="Calibri" w:cs="Calibri"/>
          <w:sz w:val="24"/>
          <w:szCs w:val="24"/>
        </w:rPr>
        <w:t xml:space="preserve"> dle smlouvy</w:t>
      </w:r>
      <w:r>
        <w:rPr>
          <w:rFonts w:ascii="Calibri" w:eastAsia="Calibri" w:hAnsi="Calibri" w:cs="Calibri"/>
          <w:sz w:val="24"/>
          <w:szCs w:val="24"/>
        </w:rPr>
        <w:t xml:space="preserve"> uvést nájemce, kterému z důvodu zanedbání uvedeného prostoru byla daná výpověď.</w:t>
      </w:r>
    </w:p>
    <w:p w14:paraId="6BC57775" w14:textId="06AE2A9A" w:rsidR="004D1309" w:rsidRDefault="004D1309" w:rsidP="00D20B64">
      <w:pPr>
        <w:spacing w:after="0" w:line="254" w:lineRule="auto"/>
        <w:jc w:val="both"/>
        <w:rPr>
          <w:rFonts w:ascii="Calibri" w:eastAsia="Calibri" w:hAnsi="Calibri" w:cs="Calibri"/>
          <w:sz w:val="24"/>
          <w:szCs w:val="24"/>
        </w:rPr>
      </w:pPr>
      <w:r>
        <w:rPr>
          <w:rFonts w:ascii="Calibri" w:eastAsia="Calibri" w:hAnsi="Calibri" w:cs="Calibri"/>
          <w:sz w:val="24"/>
          <w:szCs w:val="24"/>
        </w:rPr>
        <w:t>Občan:</w:t>
      </w:r>
      <w:r w:rsidR="00935E50">
        <w:rPr>
          <w:rFonts w:ascii="Calibri" w:eastAsia="Calibri" w:hAnsi="Calibri" w:cs="Calibri"/>
          <w:sz w:val="24"/>
          <w:szCs w:val="24"/>
        </w:rPr>
        <w:t xml:space="preserve"> </w:t>
      </w:r>
      <w:r w:rsidR="00ED54D6">
        <w:rPr>
          <w:rFonts w:ascii="Calibri" w:eastAsia="Calibri" w:hAnsi="Calibri" w:cs="Calibri"/>
          <w:sz w:val="24"/>
          <w:szCs w:val="24"/>
        </w:rPr>
        <w:t>Z</w:t>
      </w:r>
      <w:r w:rsidR="00935E50">
        <w:rPr>
          <w:rFonts w:ascii="Calibri" w:eastAsia="Calibri" w:hAnsi="Calibri" w:cs="Calibri"/>
          <w:sz w:val="24"/>
          <w:szCs w:val="24"/>
        </w:rPr>
        <w:t xml:space="preserve">da obec uvažuje o zakoupení sálu a hospody u </w:t>
      </w:r>
      <w:proofErr w:type="spellStart"/>
      <w:r w:rsidR="00935E50">
        <w:rPr>
          <w:rFonts w:ascii="Calibri" w:eastAsia="Calibri" w:hAnsi="Calibri" w:cs="Calibri"/>
          <w:sz w:val="24"/>
          <w:szCs w:val="24"/>
        </w:rPr>
        <w:t>Skrutků</w:t>
      </w:r>
      <w:proofErr w:type="spellEnd"/>
      <w:r w:rsidR="00935E50">
        <w:rPr>
          <w:rFonts w:ascii="Calibri" w:eastAsia="Calibri" w:hAnsi="Calibri" w:cs="Calibri"/>
          <w:sz w:val="24"/>
          <w:szCs w:val="24"/>
        </w:rPr>
        <w:t xml:space="preserve">. </w:t>
      </w:r>
    </w:p>
    <w:p w14:paraId="646E34D0" w14:textId="33AAF083" w:rsidR="00935E50" w:rsidRDefault="00935E50" w:rsidP="00D20B64">
      <w:pPr>
        <w:spacing w:after="120" w:line="254" w:lineRule="auto"/>
        <w:jc w:val="both"/>
        <w:rPr>
          <w:rFonts w:ascii="Calibri" w:eastAsia="Calibri" w:hAnsi="Calibri" w:cs="Calibri"/>
          <w:sz w:val="24"/>
          <w:szCs w:val="24"/>
        </w:rPr>
      </w:pPr>
      <w:r>
        <w:rPr>
          <w:rFonts w:ascii="Calibri" w:eastAsia="Calibri" w:hAnsi="Calibri" w:cs="Calibri"/>
          <w:sz w:val="24"/>
          <w:szCs w:val="24"/>
        </w:rPr>
        <w:t xml:space="preserve">Starostka: </w:t>
      </w:r>
      <w:r w:rsidR="00ED54D6">
        <w:rPr>
          <w:rFonts w:ascii="Calibri" w:eastAsia="Calibri" w:hAnsi="Calibri" w:cs="Calibri"/>
          <w:sz w:val="24"/>
          <w:szCs w:val="24"/>
        </w:rPr>
        <w:t>Zakoupení tohoto sálu není v plánu</w:t>
      </w:r>
      <w:r>
        <w:rPr>
          <w:rFonts w:ascii="Calibri" w:eastAsia="Calibri" w:hAnsi="Calibri" w:cs="Calibri"/>
          <w:sz w:val="24"/>
          <w:szCs w:val="24"/>
        </w:rPr>
        <w:t xml:space="preserve">. Byla oslovena projekční firma na </w:t>
      </w:r>
      <w:proofErr w:type="spellStart"/>
      <w:r>
        <w:rPr>
          <w:rFonts w:ascii="Calibri" w:eastAsia="Calibri" w:hAnsi="Calibri" w:cs="Calibri"/>
          <w:sz w:val="24"/>
          <w:szCs w:val="24"/>
        </w:rPr>
        <w:t>přeprojektování</w:t>
      </w:r>
      <w:proofErr w:type="spellEnd"/>
      <w:r>
        <w:rPr>
          <w:rFonts w:ascii="Calibri" w:eastAsia="Calibri" w:hAnsi="Calibri" w:cs="Calibri"/>
          <w:sz w:val="24"/>
          <w:szCs w:val="24"/>
        </w:rPr>
        <w:t xml:space="preserve"> </w:t>
      </w:r>
      <w:r w:rsidR="00AE14C6">
        <w:rPr>
          <w:rFonts w:ascii="Calibri" w:eastAsia="Calibri" w:hAnsi="Calibri" w:cs="Calibri"/>
          <w:sz w:val="24"/>
          <w:szCs w:val="24"/>
        </w:rPr>
        <w:t xml:space="preserve"> </w:t>
      </w:r>
      <w:r>
        <w:rPr>
          <w:rFonts w:ascii="Calibri" w:eastAsia="Calibri" w:hAnsi="Calibri" w:cs="Calibri"/>
          <w:sz w:val="24"/>
          <w:szCs w:val="24"/>
        </w:rPr>
        <w:t>Multifunkč</w:t>
      </w:r>
      <w:r w:rsidR="00ED54D6">
        <w:rPr>
          <w:rFonts w:ascii="Calibri" w:eastAsia="Calibri" w:hAnsi="Calibri" w:cs="Calibri"/>
          <w:sz w:val="24"/>
          <w:szCs w:val="24"/>
        </w:rPr>
        <w:t>n</w:t>
      </w:r>
      <w:r>
        <w:rPr>
          <w:rFonts w:ascii="Calibri" w:eastAsia="Calibri" w:hAnsi="Calibri" w:cs="Calibri"/>
          <w:sz w:val="24"/>
          <w:szCs w:val="24"/>
        </w:rPr>
        <w:t xml:space="preserve">í haly do </w:t>
      </w:r>
      <w:r w:rsidR="00AE14C6">
        <w:rPr>
          <w:rFonts w:ascii="Calibri" w:eastAsia="Calibri" w:hAnsi="Calibri" w:cs="Calibri"/>
          <w:sz w:val="24"/>
          <w:szCs w:val="24"/>
        </w:rPr>
        <w:t xml:space="preserve">zmenšené podoby. Tento projekt by měl být </w:t>
      </w:r>
      <w:r w:rsidR="004E1CF2">
        <w:rPr>
          <w:rFonts w:ascii="Calibri" w:eastAsia="Calibri" w:hAnsi="Calibri" w:cs="Calibri"/>
          <w:sz w:val="24"/>
          <w:szCs w:val="24"/>
        </w:rPr>
        <w:t xml:space="preserve">pro obec </w:t>
      </w:r>
      <w:r w:rsidR="00045287">
        <w:rPr>
          <w:rFonts w:ascii="Calibri" w:eastAsia="Calibri" w:hAnsi="Calibri" w:cs="Calibri"/>
          <w:sz w:val="24"/>
          <w:szCs w:val="24"/>
        </w:rPr>
        <w:t xml:space="preserve">kapacitně dostačující a </w:t>
      </w:r>
      <w:r w:rsidR="004E1CF2">
        <w:rPr>
          <w:rFonts w:ascii="Calibri" w:eastAsia="Calibri" w:hAnsi="Calibri" w:cs="Calibri"/>
          <w:sz w:val="24"/>
          <w:szCs w:val="24"/>
        </w:rPr>
        <w:t>cenově přijatelnější.</w:t>
      </w:r>
    </w:p>
    <w:p w14:paraId="5A28DE9C" w14:textId="65D4D906" w:rsidR="00DD648E" w:rsidRDefault="00DD648E" w:rsidP="00D20B64">
      <w:pPr>
        <w:spacing w:after="0" w:line="254" w:lineRule="auto"/>
        <w:jc w:val="both"/>
        <w:rPr>
          <w:rFonts w:ascii="Calibri" w:eastAsia="Calibri" w:hAnsi="Calibri" w:cs="Calibri"/>
          <w:sz w:val="24"/>
          <w:szCs w:val="24"/>
        </w:rPr>
      </w:pPr>
      <w:r>
        <w:rPr>
          <w:rFonts w:ascii="Calibri" w:eastAsia="Calibri" w:hAnsi="Calibri" w:cs="Calibri"/>
          <w:sz w:val="24"/>
          <w:szCs w:val="24"/>
        </w:rPr>
        <w:t xml:space="preserve">Občan: Zajímal se o </w:t>
      </w:r>
      <w:proofErr w:type="spellStart"/>
      <w:r>
        <w:rPr>
          <w:rFonts w:ascii="Calibri" w:eastAsia="Calibri" w:hAnsi="Calibri" w:cs="Calibri"/>
          <w:sz w:val="24"/>
          <w:szCs w:val="24"/>
        </w:rPr>
        <w:t>zprůjezdňování</w:t>
      </w:r>
      <w:proofErr w:type="spellEnd"/>
      <w:r>
        <w:rPr>
          <w:rFonts w:ascii="Calibri" w:eastAsia="Calibri" w:hAnsi="Calibri" w:cs="Calibri"/>
          <w:sz w:val="24"/>
          <w:szCs w:val="24"/>
        </w:rPr>
        <w:t xml:space="preserve"> a sečení polních cest, které se dle jeho názoru nestíhá.</w:t>
      </w:r>
    </w:p>
    <w:p w14:paraId="3E78A3FB" w14:textId="54975659" w:rsidR="00DD648E" w:rsidRDefault="00D20B64" w:rsidP="00D20B64">
      <w:pPr>
        <w:spacing w:after="0" w:line="254" w:lineRule="auto"/>
        <w:jc w:val="both"/>
        <w:rPr>
          <w:rFonts w:ascii="Calibri" w:eastAsia="Calibri" w:hAnsi="Calibri" w:cs="Calibri"/>
          <w:sz w:val="24"/>
          <w:szCs w:val="24"/>
        </w:rPr>
      </w:pPr>
      <w:r>
        <w:rPr>
          <w:rFonts w:ascii="Calibri" w:eastAsia="Calibri" w:hAnsi="Calibri" w:cs="Calibri"/>
          <w:sz w:val="24"/>
          <w:szCs w:val="24"/>
        </w:rPr>
        <w:t>S</w:t>
      </w:r>
      <w:r w:rsidR="00DD648E">
        <w:rPr>
          <w:rFonts w:ascii="Calibri" w:eastAsia="Calibri" w:hAnsi="Calibri" w:cs="Calibri"/>
          <w:sz w:val="24"/>
          <w:szCs w:val="24"/>
        </w:rPr>
        <w:t>tarostka: V pondělí přijde do obce Ing. Grmela z</w:t>
      </w:r>
      <w:r w:rsidR="00CA1D8D">
        <w:rPr>
          <w:rFonts w:ascii="Calibri" w:eastAsia="Calibri" w:hAnsi="Calibri" w:cs="Calibri"/>
          <w:sz w:val="24"/>
          <w:szCs w:val="24"/>
        </w:rPr>
        <w:t> Státního pozemkového úřadu</w:t>
      </w:r>
      <w:r w:rsidR="00DD648E">
        <w:rPr>
          <w:rFonts w:ascii="Calibri" w:eastAsia="Calibri" w:hAnsi="Calibri" w:cs="Calibri"/>
          <w:sz w:val="24"/>
          <w:szCs w:val="24"/>
        </w:rPr>
        <w:t xml:space="preserve">, se kterým bude situace s potřebným </w:t>
      </w:r>
      <w:r>
        <w:rPr>
          <w:rFonts w:ascii="Calibri" w:eastAsia="Calibri" w:hAnsi="Calibri" w:cs="Calibri"/>
          <w:sz w:val="24"/>
          <w:szCs w:val="24"/>
        </w:rPr>
        <w:t xml:space="preserve">zřizováním cest řešena. Co se týká sekání trávy, letos je situace náročná, jelikož jeden zaměstnanec byl nemocný. Navíc celé léto pršelo. Pokud se sekají cesty traktorem, projíždí se zároveň všechny cesty, které se využívají. </w:t>
      </w:r>
    </w:p>
    <w:p w14:paraId="0B4C3669" w14:textId="7AB85765" w:rsidR="00D20B64" w:rsidRDefault="00D20B64" w:rsidP="00D20B64">
      <w:pPr>
        <w:spacing w:after="120" w:line="254" w:lineRule="auto"/>
        <w:jc w:val="both"/>
        <w:rPr>
          <w:rFonts w:ascii="Calibri" w:eastAsia="Calibri" w:hAnsi="Calibri" w:cs="Calibri"/>
          <w:sz w:val="24"/>
          <w:szCs w:val="24"/>
        </w:rPr>
      </w:pPr>
      <w:r>
        <w:rPr>
          <w:rFonts w:ascii="Calibri" w:eastAsia="Calibri" w:hAnsi="Calibri" w:cs="Calibri"/>
          <w:sz w:val="24"/>
          <w:szCs w:val="24"/>
        </w:rPr>
        <w:t xml:space="preserve">Občan: S vyjádřením nesouhlasí. A </w:t>
      </w:r>
      <w:proofErr w:type="spellStart"/>
      <w:r>
        <w:rPr>
          <w:rFonts w:ascii="Calibri" w:eastAsia="Calibri" w:hAnsi="Calibri" w:cs="Calibri"/>
          <w:sz w:val="24"/>
          <w:szCs w:val="24"/>
        </w:rPr>
        <w:t>zprůjezdňování</w:t>
      </w:r>
      <w:proofErr w:type="spellEnd"/>
      <w:r>
        <w:rPr>
          <w:rFonts w:ascii="Calibri" w:eastAsia="Calibri" w:hAnsi="Calibri" w:cs="Calibri"/>
          <w:sz w:val="24"/>
          <w:szCs w:val="24"/>
        </w:rPr>
        <w:t xml:space="preserve"> cest má řešit obec. </w:t>
      </w:r>
    </w:p>
    <w:p w14:paraId="074A0875" w14:textId="0233128C" w:rsidR="00DD648E" w:rsidRDefault="00DD648E" w:rsidP="00D20B64">
      <w:pPr>
        <w:spacing w:after="0" w:line="254" w:lineRule="auto"/>
        <w:jc w:val="both"/>
        <w:rPr>
          <w:rFonts w:ascii="Calibri" w:eastAsia="Calibri" w:hAnsi="Calibri" w:cs="Calibri"/>
          <w:sz w:val="24"/>
          <w:szCs w:val="24"/>
        </w:rPr>
      </w:pPr>
      <w:r>
        <w:rPr>
          <w:rFonts w:ascii="Calibri" w:eastAsia="Calibri" w:hAnsi="Calibri" w:cs="Calibri"/>
          <w:sz w:val="24"/>
          <w:szCs w:val="24"/>
        </w:rPr>
        <w:t>Občan: Dotazoval se na možnost prodloužení kanalizace směrem k Příbrami.</w:t>
      </w:r>
    </w:p>
    <w:p w14:paraId="7C5B2BE5" w14:textId="1F5FA789" w:rsidR="00DD648E" w:rsidRPr="007A4605" w:rsidRDefault="00DD648E" w:rsidP="00D20B64">
      <w:pPr>
        <w:spacing w:after="0" w:line="254" w:lineRule="auto"/>
        <w:jc w:val="both"/>
        <w:rPr>
          <w:rFonts w:ascii="Calibri" w:eastAsia="Calibri" w:hAnsi="Calibri" w:cs="Calibri"/>
          <w:sz w:val="24"/>
          <w:szCs w:val="24"/>
        </w:rPr>
      </w:pPr>
      <w:r>
        <w:rPr>
          <w:rFonts w:ascii="Calibri" w:eastAsia="Calibri" w:hAnsi="Calibri" w:cs="Calibri"/>
          <w:sz w:val="24"/>
          <w:szCs w:val="24"/>
        </w:rPr>
        <w:t xml:space="preserve">Starostka: Momentálně to v plánu není. </w:t>
      </w:r>
    </w:p>
    <w:bookmarkEnd w:id="0"/>
    <w:p w14:paraId="30A01BEC" w14:textId="77777777" w:rsidR="00AA7174" w:rsidRDefault="00AA7174" w:rsidP="00E24DD2">
      <w:pPr>
        <w:spacing w:after="0"/>
        <w:rPr>
          <w:rFonts w:eastAsia="Times New Roman" w:cstheme="minorHAnsi"/>
          <w:b/>
          <w:sz w:val="24"/>
          <w:szCs w:val="24"/>
          <w:lang w:eastAsia="cs-CZ"/>
        </w:rPr>
      </w:pPr>
    </w:p>
    <w:p w14:paraId="095BF5B8" w14:textId="3C937E74" w:rsidR="00276F6F" w:rsidRPr="00AA7174" w:rsidRDefault="00250F98" w:rsidP="00AA7174">
      <w:pPr>
        <w:spacing w:after="0"/>
        <w:ind w:left="360" w:hanging="360"/>
        <w:rPr>
          <w:rFonts w:eastAsia="Times New Roman" w:cstheme="minorHAnsi"/>
          <w:b/>
          <w:sz w:val="24"/>
          <w:szCs w:val="24"/>
          <w:lang w:eastAsia="cs-CZ"/>
        </w:rPr>
      </w:pPr>
      <w:r>
        <w:rPr>
          <w:rFonts w:eastAsia="Times New Roman" w:cstheme="minorHAnsi"/>
          <w:b/>
          <w:sz w:val="24"/>
          <w:szCs w:val="24"/>
          <w:lang w:eastAsia="cs-CZ"/>
        </w:rPr>
        <w:t>15</w:t>
      </w:r>
      <w:r w:rsidR="00AA7174">
        <w:rPr>
          <w:rFonts w:eastAsia="Times New Roman" w:cstheme="minorHAnsi"/>
          <w:b/>
          <w:sz w:val="24"/>
          <w:szCs w:val="24"/>
          <w:lang w:eastAsia="cs-CZ"/>
        </w:rPr>
        <w:t xml:space="preserve">. </w:t>
      </w:r>
      <w:r>
        <w:rPr>
          <w:rFonts w:eastAsia="Times New Roman" w:cstheme="minorHAnsi"/>
          <w:b/>
          <w:sz w:val="24"/>
          <w:szCs w:val="24"/>
          <w:lang w:eastAsia="cs-CZ"/>
        </w:rPr>
        <w:t>Závěr</w:t>
      </w:r>
      <w:r w:rsidR="007D6C41" w:rsidRPr="00AA7174">
        <w:rPr>
          <w:rFonts w:eastAsia="Times New Roman" w:cstheme="minorHAnsi"/>
          <w:b/>
          <w:sz w:val="24"/>
          <w:szCs w:val="24"/>
          <w:lang w:eastAsia="cs-CZ"/>
        </w:rPr>
        <w:t xml:space="preserve"> </w:t>
      </w:r>
      <w:r w:rsidR="00FF5DBC" w:rsidRPr="00AA7174">
        <w:rPr>
          <w:rFonts w:eastAsia="Times New Roman" w:cstheme="minorHAnsi"/>
          <w:b/>
          <w:sz w:val="24"/>
          <w:szCs w:val="24"/>
          <w:lang w:eastAsia="cs-CZ"/>
        </w:rPr>
        <w:t xml:space="preserve"> </w:t>
      </w:r>
    </w:p>
    <w:p w14:paraId="4F808B05" w14:textId="3C15CFA5" w:rsidR="0097785C" w:rsidRDefault="00AF5A38" w:rsidP="0097785C">
      <w:pPr>
        <w:spacing w:after="0"/>
        <w:rPr>
          <w:rFonts w:eastAsia="Times New Roman" w:cstheme="minorHAnsi"/>
          <w:sz w:val="24"/>
          <w:szCs w:val="24"/>
          <w:lang w:eastAsia="cs-CZ"/>
        </w:rPr>
      </w:pPr>
      <w:r>
        <w:rPr>
          <w:rFonts w:eastAsia="Times New Roman" w:cstheme="minorHAnsi"/>
          <w:sz w:val="24"/>
          <w:szCs w:val="24"/>
          <w:lang w:eastAsia="cs-CZ"/>
        </w:rPr>
        <w:t>Zapsal</w:t>
      </w:r>
      <w:r w:rsidR="00B46FE1">
        <w:rPr>
          <w:rFonts w:eastAsia="Times New Roman" w:cstheme="minorHAnsi"/>
          <w:sz w:val="24"/>
          <w:szCs w:val="24"/>
          <w:lang w:eastAsia="cs-CZ"/>
        </w:rPr>
        <w:t>a</w:t>
      </w:r>
      <w:r>
        <w:rPr>
          <w:rFonts w:eastAsia="Times New Roman" w:cstheme="minorHAnsi"/>
          <w:sz w:val="24"/>
          <w:szCs w:val="24"/>
          <w:lang w:eastAsia="cs-CZ"/>
        </w:rPr>
        <w:t xml:space="preserve"> dne: </w:t>
      </w:r>
      <w:r w:rsidR="00250F98">
        <w:rPr>
          <w:rFonts w:eastAsia="Times New Roman" w:cstheme="minorHAnsi"/>
          <w:sz w:val="24"/>
          <w:szCs w:val="24"/>
          <w:lang w:eastAsia="cs-CZ"/>
        </w:rPr>
        <w:t>16.</w:t>
      </w:r>
      <w:r w:rsidR="000566E6">
        <w:rPr>
          <w:rFonts w:eastAsia="Times New Roman" w:cstheme="minorHAnsi"/>
          <w:sz w:val="24"/>
          <w:szCs w:val="24"/>
          <w:lang w:eastAsia="cs-CZ"/>
        </w:rPr>
        <w:t xml:space="preserve"> </w:t>
      </w:r>
      <w:r w:rsidR="00250F98">
        <w:rPr>
          <w:rFonts w:eastAsia="Times New Roman" w:cstheme="minorHAnsi"/>
          <w:sz w:val="24"/>
          <w:szCs w:val="24"/>
          <w:lang w:eastAsia="cs-CZ"/>
        </w:rPr>
        <w:t>9</w:t>
      </w:r>
      <w:r w:rsidR="0041762E">
        <w:rPr>
          <w:rFonts w:eastAsia="Times New Roman" w:cstheme="minorHAnsi"/>
          <w:sz w:val="24"/>
          <w:szCs w:val="24"/>
          <w:lang w:eastAsia="cs-CZ"/>
        </w:rPr>
        <w:t>.</w:t>
      </w:r>
      <w:r w:rsidR="00CC64E1">
        <w:rPr>
          <w:rFonts w:eastAsia="Times New Roman" w:cstheme="minorHAnsi"/>
          <w:sz w:val="24"/>
          <w:szCs w:val="24"/>
          <w:lang w:eastAsia="cs-CZ"/>
        </w:rPr>
        <w:t xml:space="preserve"> </w:t>
      </w:r>
      <w:r w:rsidR="00EA7234">
        <w:rPr>
          <w:rFonts w:eastAsia="Times New Roman" w:cstheme="minorHAnsi"/>
          <w:sz w:val="24"/>
          <w:szCs w:val="24"/>
          <w:lang w:eastAsia="cs-CZ"/>
        </w:rPr>
        <w:t xml:space="preserve">2020   </w:t>
      </w:r>
      <w:r w:rsidR="00F16D7B">
        <w:rPr>
          <w:rFonts w:eastAsia="Times New Roman" w:cstheme="minorHAnsi"/>
          <w:sz w:val="24"/>
          <w:szCs w:val="24"/>
          <w:lang w:eastAsia="cs-CZ"/>
        </w:rPr>
        <w:t xml:space="preserve">Ivana </w:t>
      </w:r>
      <w:proofErr w:type="spellStart"/>
      <w:r w:rsidR="00F16D7B">
        <w:rPr>
          <w:rFonts w:eastAsia="Times New Roman" w:cstheme="minorHAnsi"/>
          <w:sz w:val="24"/>
          <w:szCs w:val="24"/>
          <w:lang w:eastAsia="cs-CZ"/>
        </w:rPr>
        <w:t>Rutarová</w:t>
      </w:r>
      <w:proofErr w:type="spellEnd"/>
      <w:r w:rsidR="00EC7C50">
        <w:rPr>
          <w:rFonts w:eastAsia="Times New Roman" w:cstheme="minorHAnsi"/>
          <w:sz w:val="24"/>
          <w:szCs w:val="24"/>
          <w:lang w:eastAsia="cs-CZ"/>
        </w:rPr>
        <w:t xml:space="preserve">   </w:t>
      </w:r>
      <w:r w:rsidR="0097785C">
        <w:rPr>
          <w:rFonts w:eastAsia="Times New Roman" w:cstheme="minorHAnsi"/>
          <w:sz w:val="24"/>
          <w:szCs w:val="24"/>
          <w:lang w:eastAsia="cs-CZ"/>
        </w:rPr>
        <w:t>…………</w:t>
      </w:r>
      <w:r w:rsidR="00225E7D">
        <w:rPr>
          <w:rFonts w:eastAsia="Times New Roman" w:cstheme="minorHAnsi"/>
          <w:sz w:val="24"/>
          <w:szCs w:val="24"/>
          <w:lang w:eastAsia="cs-CZ"/>
        </w:rPr>
        <w:t>…..</w:t>
      </w:r>
      <w:r w:rsidR="0097785C">
        <w:rPr>
          <w:rFonts w:eastAsia="Times New Roman" w:cstheme="minorHAnsi"/>
          <w:sz w:val="24"/>
          <w:szCs w:val="24"/>
          <w:lang w:eastAsia="cs-CZ"/>
        </w:rPr>
        <w:t>…….</w:t>
      </w:r>
    </w:p>
    <w:p w14:paraId="7D63DF2A" w14:textId="77777777" w:rsidR="00BA3D03" w:rsidRDefault="0097785C" w:rsidP="0097785C">
      <w:pPr>
        <w:spacing w:after="0"/>
        <w:rPr>
          <w:rFonts w:eastAsia="Times New Roman" w:cstheme="minorHAnsi"/>
          <w:sz w:val="24"/>
          <w:szCs w:val="24"/>
          <w:lang w:eastAsia="cs-CZ"/>
        </w:rPr>
      </w:pPr>
      <w:r>
        <w:rPr>
          <w:rFonts w:eastAsia="Times New Roman" w:cstheme="minorHAnsi"/>
          <w:sz w:val="24"/>
          <w:szCs w:val="24"/>
          <w:lang w:eastAsia="cs-CZ"/>
        </w:rPr>
        <w:t>Ověřovatelé zápisu:</w:t>
      </w:r>
    </w:p>
    <w:p w14:paraId="5B13FBDC" w14:textId="77777777" w:rsidR="006D6A8D" w:rsidRDefault="00EA7234" w:rsidP="0097785C">
      <w:pPr>
        <w:spacing w:after="0"/>
        <w:rPr>
          <w:rFonts w:eastAsia="Times New Roman" w:cstheme="minorHAnsi"/>
          <w:sz w:val="24"/>
          <w:szCs w:val="24"/>
          <w:lang w:eastAsia="cs-CZ"/>
        </w:rPr>
      </w:pPr>
      <w:r>
        <w:rPr>
          <w:rFonts w:eastAsia="Times New Roman" w:cstheme="minorHAnsi"/>
          <w:sz w:val="24"/>
          <w:szCs w:val="24"/>
          <w:lang w:eastAsia="cs-CZ"/>
        </w:rPr>
        <w:t>……….</w:t>
      </w:r>
      <w:r w:rsidR="006D6A8D">
        <w:rPr>
          <w:rFonts w:eastAsia="Times New Roman" w:cstheme="minorHAnsi"/>
          <w:sz w:val="24"/>
          <w:szCs w:val="24"/>
          <w:lang w:eastAsia="cs-CZ"/>
        </w:rPr>
        <w:t>……………………</w:t>
      </w:r>
      <w:r w:rsidR="00D72012">
        <w:rPr>
          <w:rFonts w:eastAsia="Times New Roman" w:cstheme="minorHAnsi"/>
          <w:sz w:val="24"/>
          <w:szCs w:val="24"/>
          <w:lang w:eastAsia="cs-CZ"/>
        </w:rPr>
        <w:t xml:space="preserve">              </w:t>
      </w: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t xml:space="preserve">      </w:t>
      </w:r>
      <w:r w:rsidR="00F71347">
        <w:rPr>
          <w:rFonts w:eastAsia="Times New Roman" w:cstheme="minorHAnsi"/>
          <w:sz w:val="24"/>
          <w:szCs w:val="24"/>
          <w:lang w:eastAsia="cs-CZ"/>
        </w:rPr>
        <w:tab/>
      </w:r>
      <w:r w:rsidR="00F71347">
        <w:rPr>
          <w:rFonts w:eastAsia="Times New Roman" w:cstheme="minorHAnsi"/>
          <w:sz w:val="24"/>
          <w:szCs w:val="24"/>
          <w:lang w:eastAsia="cs-CZ"/>
        </w:rPr>
        <w:tab/>
      </w:r>
      <w:r>
        <w:rPr>
          <w:rFonts w:eastAsia="Times New Roman" w:cstheme="minorHAnsi"/>
          <w:sz w:val="24"/>
          <w:szCs w:val="24"/>
          <w:lang w:eastAsia="cs-CZ"/>
        </w:rPr>
        <w:t>…….</w:t>
      </w:r>
      <w:r w:rsidR="00C949F1">
        <w:rPr>
          <w:rFonts w:eastAsia="Times New Roman" w:cstheme="minorHAnsi"/>
          <w:sz w:val="24"/>
          <w:szCs w:val="24"/>
          <w:lang w:eastAsia="cs-CZ"/>
        </w:rPr>
        <w:t>……………………</w:t>
      </w:r>
    </w:p>
    <w:p w14:paraId="28B204F5" w14:textId="52C3C9A5" w:rsidR="00274747" w:rsidRDefault="00250F98" w:rsidP="0097785C">
      <w:pPr>
        <w:spacing w:after="0"/>
        <w:rPr>
          <w:rFonts w:eastAsia="Times New Roman" w:cstheme="minorHAnsi"/>
          <w:sz w:val="24"/>
          <w:szCs w:val="24"/>
          <w:lang w:eastAsia="cs-CZ"/>
        </w:rPr>
      </w:pPr>
      <w:r>
        <w:rPr>
          <w:rFonts w:eastAsia="Times New Roman" w:cstheme="minorHAnsi"/>
          <w:sz w:val="24"/>
          <w:szCs w:val="24"/>
          <w:lang w:eastAsia="cs-CZ"/>
        </w:rPr>
        <w:t>Marcela Hanáková</w:t>
      </w:r>
      <w:r w:rsidR="00CC64E1">
        <w:rPr>
          <w:rFonts w:eastAsia="Times New Roman" w:cstheme="minorHAnsi"/>
          <w:sz w:val="24"/>
          <w:szCs w:val="24"/>
          <w:lang w:eastAsia="cs-CZ"/>
        </w:rPr>
        <w:tab/>
      </w:r>
      <w:r w:rsidR="00AF5A38">
        <w:rPr>
          <w:rFonts w:eastAsia="Times New Roman" w:cstheme="minorHAnsi"/>
          <w:sz w:val="24"/>
          <w:szCs w:val="24"/>
          <w:lang w:eastAsia="cs-CZ"/>
        </w:rPr>
        <w:t xml:space="preserve">              </w:t>
      </w:r>
      <w:r>
        <w:rPr>
          <w:rFonts w:eastAsia="Times New Roman" w:cstheme="minorHAnsi"/>
          <w:sz w:val="24"/>
          <w:szCs w:val="24"/>
          <w:lang w:eastAsia="cs-CZ"/>
        </w:rPr>
        <w:tab/>
      </w:r>
      <w:r>
        <w:rPr>
          <w:rFonts w:eastAsia="Times New Roman" w:cstheme="minorHAnsi"/>
          <w:sz w:val="24"/>
          <w:szCs w:val="24"/>
          <w:lang w:eastAsia="cs-CZ"/>
        </w:rPr>
        <w:tab/>
        <w:t xml:space="preserve">                            Pavel Kudera</w:t>
      </w:r>
    </w:p>
    <w:p w14:paraId="50750345" w14:textId="77777777" w:rsidR="005761B7" w:rsidRDefault="005761B7" w:rsidP="00CE065D">
      <w:pPr>
        <w:spacing w:after="0"/>
        <w:rPr>
          <w:rFonts w:eastAsia="Times New Roman" w:cstheme="minorHAnsi"/>
          <w:sz w:val="24"/>
          <w:szCs w:val="24"/>
          <w:lang w:eastAsia="cs-CZ"/>
        </w:rPr>
      </w:pPr>
    </w:p>
    <w:p w14:paraId="2D047F90" w14:textId="77777777" w:rsidR="00186CAE" w:rsidRPr="0097785C" w:rsidRDefault="00F009ED" w:rsidP="00CE065D">
      <w:pPr>
        <w:spacing w:after="0"/>
        <w:rPr>
          <w:rFonts w:cstheme="minorHAnsi"/>
          <w:sz w:val="24"/>
          <w:szCs w:val="24"/>
        </w:rPr>
      </w:pPr>
      <w:r>
        <w:rPr>
          <w:rFonts w:eastAsia="Times New Roman" w:cstheme="minorHAnsi"/>
          <w:sz w:val="24"/>
          <w:szCs w:val="24"/>
          <w:lang w:eastAsia="cs-CZ"/>
        </w:rPr>
        <w:t xml:space="preserve">Ing. Petra Hanáková, starostka obce:  </w:t>
      </w:r>
      <w:r w:rsidR="00274747">
        <w:rPr>
          <w:rFonts w:eastAsia="Times New Roman" w:cstheme="minorHAnsi"/>
          <w:sz w:val="24"/>
          <w:szCs w:val="24"/>
          <w:lang w:eastAsia="cs-CZ"/>
        </w:rPr>
        <w:t xml:space="preserve">  </w:t>
      </w:r>
      <w:r>
        <w:rPr>
          <w:rFonts w:eastAsia="Times New Roman" w:cstheme="minorHAnsi"/>
          <w:sz w:val="24"/>
          <w:szCs w:val="24"/>
          <w:lang w:eastAsia="cs-CZ"/>
        </w:rPr>
        <w:t xml:space="preserve">  ………………………….</w:t>
      </w:r>
    </w:p>
    <w:sectPr w:rsidR="00186CAE" w:rsidRPr="0097785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6EA89" w14:textId="77777777" w:rsidR="00CA270F" w:rsidRDefault="00CA270F" w:rsidP="00121BC3">
      <w:pPr>
        <w:spacing w:after="0" w:line="240" w:lineRule="auto"/>
      </w:pPr>
      <w:r>
        <w:separator/>
      </w:r>
    </w:p>
  </w:endnote>
  <w:endnote w:type="continuationSeparator" w:id="0">
    <w:p w14:paraId="6AA6DBD2" w14:textId="77777777" w:rsidR="00CA270F" w:rsidRDefault="00CA270F" w:rsidP="00121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37AFF" w14:textId="77777777" w:rsidR="00121BC3" w:rsidRDefault="00121B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793025"/>
      <w:docPartObj>
        <w:docPartGallery w:val="Page Numbers (Bottom of Page)"/>
        <w:docPartUnique/>
      </w:docPartObj>
    </w:sdtPr>
    <w:sdtEndPr/>
    <w:sdtContent>
      <w:p w14:paraId="7112612A" w14:textId="77777777" w:rsidR="00121BC3" w:rsidRDefault="00121BC3">
        <w:pPr>
          <w:pStyle w:val="Zpat"/>
          <w:jc w:val="center"/>
        </w:pPr>
        <w:r>
          <w:fldChar w:fldCharType="begin"/>
        </w:r>
        <w:r>
          <w:instrText>PAGE   \* MERGEFORMAT</w:instrText>
        </w:r>
        <w:r>
          <w:fldChar w:fldCharType="separate"/>
        </w:r>
        <w:r w:rsidR="00C810B8">
          <w:rPr>
            <w:noProof/>
          </w:rPr>
          <w:t>2</w:t>
        </w:r>
        <w:r>
          <w:fldChar w:fldCharType="end"/>
        </w:r>
      </w:p>
    </w:sdtContent>
  </w:sdt>
  <w:p w14:paraId="69267FB1" w14:textId="77777777" w:rsidR="00121BC3" w:rsidRDefault="00121BC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76344" w14:textId="77777777" w:rsidR="00121BC3" w:rsidRDefault="00121B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A927C" w14:textId="77777777" w:rsidR="00CA270F" w:rsidRDefault="00CA270F" w:rsidP="00121BC3">
      <w:pPr>
        <w:spacing w:after="0" w:line="240" w:lineRule="auto"/>
      </w:pPr>
      <w:r>
        <w:separator/>
      </w:r>
    </w:p>
  </w:footnote>
  <w:footnote w:type="continuationSeparator" w:id="0">
    <w:p w14:paraId="15FA4496" w14:textId="77777777" w:rsidR="00CA270F" w:rsidRDefault="00CA270F" w:rsidP="00121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45D98" w14:textId="77777777" w:rsidR="00121BC3" w:rsidRDefault="00121B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A00D1" w14:textId="77777777" w:rsidR="00121BC3" w:rsidRDefault="00121BC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62A0F" w14:textId="77777777" w:rsidR="00121BC3" w:rsidRDefault="00121B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07BA6"/>
    <w:multiLevelType w:val="hybridMultilevel"/>
    <w:tmpl w:val="E102A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3A1E89"/>
    <w:multiLevelType w:val="hybridMultilevel"/>
    <w:tmpl w:val="2AA2E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CF6187"/>
    <w:multiLevelType w:val="hybridMultilevel"/>
    <w:tmpl w:val="85A8211E"/>
    <w:lvl w:ilvl="0" w:tplc="04050001">
      <w:start w:val="1"/>
      <w:numFmt w:val="bullet"/>
      <w:lvlText w:val=""/>
      <w:lvlJc w:val="left"/>
      <w:pPr>
        <w:ind w:left="1856" w:hanging="360"/>
      </w:pPr>
      <w:rPr>
        <w:rFonts w:ascii="Symbol" w:hAnsi="Symbol" w:hint="default"/>
      </w:rPr>
    </w:lvl>
    <w:lvl w:ilvl="1" w:tplc="04050003" w:tentative="1">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3" w15:restartNumberingAfterBreak="0">
    <w:nsid w:val="12155DD4"/>
    <w:multiLevelType w:val="hybridMultilevel"/>
    <w:tmpl w:val="CEDEA55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E63FBE"/>
    <w:multiLevelType w:val="hybridMultilevel"/>
    <w:tmpl w:val="30EC232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46A66CA"/>
    <w:multiLevelType w:val="hybridMultilevel"/>
    <w:tmpl w:val="4FB4047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362F36"/>
    <w:multiLevelType w:val="hybridMultilevel"/>
    <w:tmpl w:val="A54CBC8C"/>
    <w:lvl w:ilvl="0" w:tplc="E18090DC">
      <w:start w:val="1"/>
      <w:numFmt w:val="decimal"/>
      <w:lvlText w:val="%1."/>
      <w:lvlJc w:val="left"/>
      <w:pPr>
        <w:ind w:left="1637"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6D7F96"/>
    <w:multiLevelType w:val="hybridMultilevel"/>
    <w:tmpl w:val="E146F9E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24743F41"/>
    <w:multiLevelType w:val="hybridMultilevel"/>
    <w:tmpl w:val="DB644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0F084D"/>
    <w:multiLevelType w:val="hybridMultilevel"/>
    <w:tmpl w:val="33A47308"/>
    <w:lvl w:ilvl="0" w:tplc="0405000F">
      <w:start w:val="1"/>
      <w:numFmt w:val="decimal"/>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0" w15:restartNumberingAfterBreak="0">
    <w:nsid w:val="34B24484"/>
    <w:multiLevelType w:val="hybridMultilevel"/>
    <w:tmpl w:val="7A3846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0D1424"/>
    <w:multiLevelType w:val="hybridMultilevel"/>
    <w:tmpl w:val="2B36FA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5037D9"/>
    <w:multiLevelType w:val="hybridMultilevel"/>
    <w:tmpl w:val="5ECE8F8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B702C0"/>
    <w:multiLevelType w:val="hybridMultilevel"/>
    <w:tmpl w:val="A470C770"/>
    <w:lvl w:ilvl="0" w:tplc="04050001">
      <w:start w:val="1"/>
      <w:numFmt w:val="bullet"/>
      <w:lvlText w:val=""/>
      <w:lvlJc w:val="left"/>
      <w:pPr>
        <w:ind w:left="1287" w:hanging="360"/>
      </w:pPr>
      <w:rPr>
        <w:rFonts w:ascii="Symbol" w:hAnsi="Symbol"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01C3031"/>
    <w:multiLevelType w:val="hybridMultilevel"/>
    <w:tmpl w:val="0C383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2AD289E"/>
    <w:multiLevelType w:val="hybridMultilevel"/>
    <w:tmpl w:val="F5987C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7E4159"/>
    <w:multiLevelType w:val="hybridMultilevel"/>
    <w:tmpl w:val="89286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684A11"/>
    <w:multiLevelType w:val="hybridMultilevel"/>
    <w:tmpl w:val="4590F9DC"/>
    <w:lvl w:ilvl="0" w:tplc="04050001">
      <w:start w:val="1"/>
      <w:numFmt w:val="bullet"/>
      <w:lvlText w:val=""/>
      <w:lvlJc w:val="left"/>
      <w:pPr>
        <w:ind w:left="1080" w:hanging="360"/>
      </w:pPr>
      <w:rPr>
        <w:rFonts w:ascii="Symbol" w:hAnsi="Symbol" w:cs="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18" w15:restartNumberingAfterBreak="0">
    <w:nsid w:val="4B011ED9"/>
    <w:multiLevelType w:val="hybridMultilevel"/>
    <w:tmpl w:val="5C6E79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82C2C"/>
    <w:multiLevelType w:val="hybridMultilevel"/>
    <w:tmpl w:val="1E82AAB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 w15:restartNumberingAfterBreak="0">
    <w:nsid w:val="53331FB9"/>
    <w:multiLevelType w:val="hybridMultilevel"/>
    <w:tmpl w:val="8C40DCA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C7E279D"/>
    <w:multiLevelType w:val="hybridMultilevel"/>
    <w:tmpl w:val="C6F4231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5C85319A"/>
    <w:multiLevelType w:val="hybridMultilevel"/>
    <w:tmpl w:val="48A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116577"/>
    <w:multiLevelType w:val="hybridMultilevel"/>
    <w:tmpl w:val="09344E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B1601A"/>
    <w:multiLevelType w:val="hybridMultilevel"/>
    <w:tmpl w:val="0D8E8292"/>
    <w:lvl w:ilvl="0" w:tplc="0405000F">
      <w:start w:val="1"/>
      <w:numFmt w:val="decimal"/>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5" w15:restartNumberingAfterBreak="0">
    <w:nsid w:val="74ED6DB8"/>
    <w:multiLevelType w:val="hybridMultilevel"/>
    <w:tmpl w:val="E84AFFF4"/>
    <w:lvl w:ilvl="0" w:tplc="3C12F82E">
      <w:start w:val="1"/>
      <w:numFmt w:val="decimal"/>
      <w:lvlText w:val="%1."/>
      <w:lvlJc w:val="left"/>
      <w:pPr>
        <w:ind w:left="720" w:hanging="360"/>
      </w:pPr>
      <w:rPr>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037282"/>
    <w:multiLevelType w:val="hybridMultilevel"/>
    <w:tmpl w:val="56046F5C"/>
    <w:lvl w:ilvl="0" w:tplc="0405000D">
      <w:start w:val="1"/>
      <w:numFmt w:val="bullet"/>
      <w:lvlText w:val=""/>
      <w:lvlJc w:val="left"/>
      <w:pPr>
        <w:ind w:left="825" w:hanging="360"/>
      </w:pPr>
      <w:rPr>
        <w:rFonts w:ascii="Wingdings" w:hAnsi="Wingdings"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27" w15:restartNumberingAfterBreak="0">
    <w:nsid w:val="7AD33F89"/>
    <w:multiLevelType w:val="hybridMultilevel"/>
    <w:tmpl w:val="345E4A52"/>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3"/>
  </w:num>
  <w:num w:numId="6">
    <w:abstractNumId w:val="11"/>
  </w:num>
  <w:num w:numId="7">
    <w:abstractNumId w:val="3"/>
  </w:num>
  <w:num w:numId="8">
    <w:abstractNumId w:val="0"/>
  </w:num>
  <w:num w:numId="9">
    <w:abstractNumId w:val="5"/>
  </w:num>
  <w:num w:numId="10">
    <w:abstractNumId w:val="19"/>
  </w:num>
  <w:num w:numId="11">
    <w:abstractNumId w:val="1"/>
  </w:num>
  <w:num w:numId="12">
    <w:abstractNumId w:val="16"/>
  </w:num>
  <w:num w:numId="13">
    <w:abstractNumId w:val="27"/>
  </w:num>
  <w:num w:numId="14">
    <w:abstractNumId w:val="8"/>
  </w:num>
  <w:num w:numId="15">
    <w:abstractNumId w:val="4"/>
  </w:num>
  <w:num w:numId="16">
    <w:abstractNumId w:val="26"/>
  </w:num>
  <w:num w:numId="17">
    <w:abstractNumId w:val="20"/>
  </w:num>
  <w:num w:numId="18">
    <w:abstractNumId w:val="9"/>
  </w:num>
  <w:num w:numId="19">
    <w:abstractNumId w:val="24"/>
  </w:num>
  <w:num w:numId="20">
    <w:abstractNumId w:val="12"/>
  </w:num>
  <w:num w:numId="21">
    <w:abstractNumId w:val="7"/>
  </w:num>
  <w:num w:numId="22">
    <w:abstractNumId w:val="22"/>
  </w:num>
  <w:num w:numId="23">
    <w:abstractNumId w:val="6"/>
  </w:num>
  <w:num w:numId="24">
    <w:abstractNumId w:val="18"/>
  </w:num>
  <w:num w:numId="25">
    <w:abstractNumId w:val="17"/>
  </w:num>
  <w:num w:numId="26">
    <w:abstractNumId w:val="2"/>
  </w:num>
  <w:num w:numId="27">
    <w:abstractNumId w:val="14"/>
  </w:num>
  <w:num w:numId="28">
    <w:abstractNumId w:val="1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E2"/>
    <w:rsid w:val="000028A0"/>
    <w:rsid w:val="00015F09"/>
    <w:rsid w:val="00030BE4"/>
    <w:rsid w:val="00037257"/>
    <w:rsid w:val="000372F9"/>
    <w:rsid w:val="00043B27"/>
    <w:rsid w:val="00045287"/>
    <w:rsid w:val="000553BF"/>
    <w:rsid w:val="000566E6"/>
    <w:rsid w:val="00057357"/>
    <w:rsid w:val="00064118"/>
    <w:rsid w:val="000700C2"/>
    <w:rsid w:val="0007311C"/>
    <w:rsid w:val="00086AA8"/>
    <w:rsid w:val="00090F0C"/>
    <w:rsid w:val="0009136E"/>
    <w:rsid w:val="000964C3"/>
    <w:rsid w:val="000A352B"/>
    <w:rsid w:val="000A6106"/>
    <w:rsid w:val="000B5C3B"/>
    <w:rsid w:val="000C5B31"/>
    <w:rsid w:val="000D1556"/>
    <w:rsid w:val="000D1C35"/>
    <w:rsid w:val="000E597F"/>
    <w:rsid w:val="000E6D75"/>
    <w:rsid w:val="000F3624"/>
    <w:rsid w:val="001015E1"/>
    <w:rsid w:val="001024D9"/>
    <w:rsid w:val="00104692"/>
    <w:rsid w:val="0010548C"/>
    <w:rsid w:val="00105A7B"/>
    <w:rsid w:val="00105CEE"/>
    <w:rsid w:val="00115AAF"/>
    <w:rsid w:val="00121BC3"/>
    <w:rsid w:val="00124BF0"/>
    <w:rsid w:val="0014372B"/>
    <w:rsid w:val="00147FD5"/>
    <w:rsid w:val="00165117"/>
    <w:rsid w:val="00167FA6"/>
    <w:rsid w:val="00182180"/>
    <w:rsid w:val="00186CAE"/>
    <w:rsid w:val="00190D4D"/>
    <w:rsid w:val="001931D4"/>
    <w:rsid w:val="0019760D"/>
    <w:rsid w:val="001A205A"/>
    <w:rsid w:val="001A2AAA"/>
    <w:rsid w:val="001A34FF"/>
    <w:rsid w:val="001A4C55"/>
    <w:rsid w:val="001A5FB7"/>
    <w:rsid w:val="001A673F"/>
    <w:rsid w:val="001B4051"/>
    <w:rsid w:val="001B5430"/>
    <w:rsid w:val="001C08DD"/>
    <w:rsid w:val="001C0B21"/>
    <w:rsid w:val="001E1EC6"/>
    <w:rsid w:val="001E1F79"/>
    <w:rsid w:val="001E6B1C"/>
    <w:rsid w:val="001E7D2C"/>
    <w:rsid w:val="001F14BC"/>
    <w:rsid w:val="001F4119"/>
    <w:rsid w:val="002054C7"/>
    <w:rsid w:val="00206346"/>
    <w:rsid w:val="00221EA3"/>
    <w:rsid w:val="00225E7D"/>
    <w:rsid w:val="00235456"/>
    <w:rsid w:val="002402E1"/>
    <w:rsid w:val="00242B1F"/>
    <w:rsid w:val="00244BDE"/>
    <w:rsid w:val="002475E1"/>
    <w:rsid w:val="00250F98"/>
    <w:rsid w:val="00255F0C"/>
    <w:rsid w:val="00261243"/>
    <w:rsid w:val="00263073"/>
    <w:rsid w:val="002724CA"/>
    <w:rsid w:val="002729A3"/>
    <w:rsid w:val="00274747"/>
    <w:rsid w:val="00275507"/>
    <w:rsid w:val="00276F6F"/>
    <w:rsid w:val="002844B1"/>
    <w:rsid w:val="00286852"/>
    <w:rsid w:val="00290899"/>
    <w:rsid w:val="00293633"/>
    <w:rsid w:val="002A20FF"/>
    <w:rsid w:val="002A4B44"/>
    <w:rsid w:val="002A605E"/>
    <w:rsid w:val="002A6744"/>
    <w:rsid w:val="002A6C14"/>
    <w:rsid w:val="002B0A35"/>
    <w:rsid w:val="002B1132"/>
    <w:rsid w:val="002C4F0D"/>
    <w:rsid w:val="002D0CCF"/>
    <w:rsid w:val="002D0FE4"/>
    <w:rsid w:val="002D3EA0"/>
    <w:rsid w:val="002E287E"/>
    <w:rsid w:val="002E5145"/>
    <w:rsid w:val="002F149A"/>
    <w:rsid w:val="002F5CFE"/>
    <w:rsid w:val="0030542B"/>
    <w:rsid w:val="0031424E"/>
    <w:rsid w:val="00314ABC"/>
    <w:rsid w:val="003205FD"/>
    <w:rsid w:val="0032100A"/>
    <w:rsid w:val="00324AB1"/>
    <w:rsid w:val="00327EBF"/>
    <w:rsid w:val="00337D15"/>
    <w:rsid w:val="00341AB3"/>
    <w:rsid w:val="00347C8C"/>
    <w:rsid w:val="003564C2"/>
    <w:rsid w:val="00356F97"/>
    <w:rsid w:val="00361D98"/>
    <w:rsid w:val="00371121"/>
    <w:rsid w:val="003943AD"/>
    <w:rsid w:val="003A1F1C"/>
    <w:rsid w:val="003D2642"/>
    <w:rsid w:val="003D2D13"/>
    <w:rsid w:val="003D4300"/>
    <w:rsid w:val="003E0B35"/>
    <w:rsid w:val="003E1ED7"/>
    <w:rsid w:val="003F262F"/>
    <w:rsid w:val="003F6AC5"/>
    <w:rsid w:val="003F79E8"/>
    <w:rsid w:val="00410A4D"/>
    <w:rsid w:val="0041762E"/>
    <w:rsid w:val="00421C70"/>
    <w:rsid w:val="00425B4A"/>
    <w:rsid w:val="004266A2"/>
    <w:rsid w:val="0043118B"/>
    <w:rsid w:val="00432630"/>
    <w:rsid w:val="00437B99"/>
    <w:rsid w:val="0044292A"/>
    <w:rsid w:val="004505D1"/>
    <w:rsid w:val="00452938"/>
    <w:rsid w:val="00467714"/>
    <w:rsid w:val="00482758"/>
    <w:rsid w:val="00486884"/>
    <w:rsid w:val="004961F5"/>
    <w:rsid w:val="00497868"/>
    <w:rsid w:val="004A251C"/>
    <w:rsid w:val="004A7D7C"/>
    <w:rsid w:val="004B1313"/>
    <w:rsid w:val="004B57EA"/>
    <w:rsid w:val="004C5296"/>
    <w:rsid w:val="004D1309"/>
    <w:rsid w:val="004E1CF2"/>
    <w:rsid w:val="004E4FFE"/>
    <w:rsid w:val="004F3F3B"/>
    <w:rsid w:val="005049B4"/>
    <w:rsid w:val="005078DD"/>
    <w:rsid w:val="005136B6"/>
    <w:rsid w:val="00527E80"/>
    <w:rsid w:val="005312C6"/>
    <w:rsid w:val="00531E84"/>
    <w:rsid w:val="00534A2D"/>
    <w:rsid w:val="00534BD2"/>
    <w:rsid w:val="00540E9B"/>
    <w:rsid w:val="00541CCA"/>
    <w:rsid w:val="00570680"/>
    <w:rsid w:val="00571D6F"/>
    <w:rsid w:val="00575A86"/>
    <w:rsid w:val="005761B7"/>
    <w:rsid w:val="00590DB4"/>
    <w:rsid w:val="0059272A"/>
    <w:rsid w:val="00597E8B"/>
    <w:rsid w:val="005A2597"/>
    <w:rsid w:val="005C3E7F"/>
    <w:rsid w:val="005D3BCC"/>
    <w:rsid w:val="005F465C"/>
    <w:rsid w:val="00615E6F"/>
    <w:rsid w:val="006167AD"/>
    <w:rsid w:val="00636B53"/>
    <w:rsid w:val="00636C8E"/>
    <w:rsid w:val="00637B6E"/>
    <w:rsid w:val="00642DC8"/>
    <w:rsid w:val="00642EDA"/>
    <w:rsid w:val="00644369"/>
    <w:rsid w:val="006452B0"/>
    <w:rsid w:val="006535D6"/>
    <w:rsid w:val="00656686"/>
    <w:rsid w:val="00656A57"/>
    <w:rsid w:val="00657E85"/>
    <w:rsid w:val="00662142"/>
    <w:rsid w:val="00664B7C"/>
    <w:rsid w:val="00670F12"/>
    <w:rsid w:val="00671C49"/>
    <w:rsid w:val="006871DD"/>
    <w:rsid w:val="006A3975"/>
    <w:rsid w:val="006A53BB"/>
    <w:rsid w:val="006A58EE"/>
    <w:rsid w:val="006A6508"/>
    <w:rsid w:val="006B082C"/>
    <w:rsid w:val="006B087D"/>
    <w:rsid w:val="006B2049"/>
    <w:rsid w:val="006C0021"/>
    <w:rsid w:val="006D5A9D"/>
    <w:rsid w:val="006D6718"/>
    <w:rsid w:val="006D6A8D"/>
    <w:rsid w:val="006E3897"/>
    <w:rsid w:val="006E7298"/>
    <w:rsid w:val="006F7702"/>
    <w:rsid w:val="007027B1"/>
    <w:rsid w:val="00704C69"/>
    <w:rsid w:val="00713700"/>
    <w:rsid w:val="00715426"/>
    <w:rsid w:val="00722A6D"/>
    <w:rsid w:val="00727990"/>
    <w:rsid w:val="00730DAE"/>
    <w:rsid w:val="007324A8"/>
    <w:rsid w:val="0076142A"/>
    <w:rsid w:val="00766141"/>
    <w:rsid w:val="007804B8"/>
    <w:rsid w:val="00781D7E"/>
    <w:rsid w:val="00781EF6"/>
    <w:rsid w:val="00784E28"/>
    <w:rsid w:val="007852A7"/>
    <w:rsid w:val="00786413"/>
    <w:rsid w:val="007904A6"/>
    <w:rsid w:val="007A424C"/>
    <w:rsid w:val="007A4605"/>
    <w:rsid w:val="007B40C7"/>
    <w:rsid w:val="007C582B"/>
    <w:rsid w:val="007D06A5"/>
    <w:rsid w:val="007D6C41"/>
    <w:rsid w:val="007E24AB"/>
    <w:rsid w:val="007E45FF"/>
    <w:rsid w:val="007E6188"/>
    <w:rsid w:val="007F5095"/>
    <w:rsid w:val="008032D7"/>
    <w:rsid w:val="008036D5"/>
    <w:rsid w:val="00804988"/>
    <w:rsid w:val="00816CFB"/>
    <w:rsid w:val="008252F1"/>
    <w:rsid w:val="00827D18"/>
    <w:rsid w:val="008363E5"/>
    <w:rsid w:val="0084088A"/>
    <w:rsid w:val="00841886"/>
    <w:rsid w:val="008505CF"/>
    <w:rsid w:val="0085207E"/>
    <w:rsid w:val="0085516D"/>
    <w:rsid w:val="00857663"/>
    <w:rsid w:val="00870CDF"/>
    <w:rsid w:val="0087343E"/>
    <w:rsid w:val="00874970"/>
    <w:rsid w:val="00890155"/>
    <w:rsid w:val="00894B2B"/>
    <w:rsid w:val="00896E53"/>
    <w:rsid w:val="00897E72"/>
    <w:rsid w:val="008A1D21"/>
    <w:rsid w:val="008A260B"/>
    <w:rsid w:val="008A37E5"/>
    <w:rsid w:val="008A424F"/>
    <w:rsid w:val="008A5562"/>
    <w:rsid w:val="008A5DCB"/>
    <w:rsid w:val="008B34F6"/>
    <w:rsid w:val="008C132E"/>
    <w:rsid w:val="008C4EDF"/>
    <w:rsid w:val="008C594A"/>
    <w:rsid w:val="008E423C"/>
    <w:rsid w:val="008F735D"/>
    <w:rsid w:val="00902CFC"/>
    <w:rsid w:val="009063AD"/>
    <w:rsid w:val="009072EC"/>
    <w:rsid w:val="00920BD3"/>
    <w:rsid w:val="00923EB1"/>
    <w:rsid w:val="00927FD6"/>
    <w:rsid w:val="00931087"/>
    <w:rsid w:val="00935E50"/>
    <w:rsid w:val="00947C94"/>
    <w:rsid w:val="00950541"/>
    <w:rsid w:val="009520FC"/>
    <w:rsid w:val="00955059"/>
    <w:rsid w:val="009644B7"/>
    <w:rsid w:val="00966A43"/>
    <w:rsid w:val="00967AC9"/>
    <w:rsid w:val="00971615"/>
    <w:rsid w:val="0097302B"/>
    <w:rsid w:val="00974CF1"/>
    <w:rsid w:val="00974D29"/>
    <w:rsid w:val="0097785C"/>
    <w:rsid w:val="00982078"/>
    <w:rsid w:val="00984D99"/>
    <w:rsid w:val="00991441"/>
    <w:rsid w:val="00991BB1"/>
    <w:rsid w:val="00991C03"/>
    <w:rsid w:val="009A47C8"/>
    <w:rsid w:val="009A6C64"/>
    <w:rsid w:val="009B7271"/>
    <w:rsid w:val="009C2EE5"/>
    <w:rsid w:val="009C4E94"/>
    <w:rsid w:val="009D5FBA"/>
    <w:rsid w:val="009E162F"/>
    <w:rsid w:val="009E5C74"/>
    <w:rsid w:val="00A15F00"/>
    <w:rsid w:val="00A21544"/>
    <w:rsid w:val="00A248DE"/>
    <w:rsid w:val="00A32158"/>
    <w:rsid w:val="00A37645"/>
    <w:rsid w:val="00A40EEA"/>
    <w:rsid w:val="00A4335B"/>
    <w:rsid w:val="00A44462"/>
    <w:rsid w:val="00A519B4"/>
    <w:rsid w:val="00A51A97"/>
    <w:rsid w:val="00A6330F"/>
    <w:rsid w:val="00A63CE6"/>
    <w:rsid w:val="00A67D39"/>
    <w:rsid w:val="00A90AA3"/>
    <w:rsid w:val="00A92747"/>
    <w:rsid w:val="00A94055"/>
    <w:rsid w:val="00AA06A3"/>
    <w:rsid w:val="00AA7174"/>
    <w:rsid w:val="00AB4B6B"/>
    <w:rsid w:val="00AC1ADD"/>
    <w:rsid w:val="00AC2650"/>
    <w:rsid w:val="00AC5566"/>
    <w:rsid w:val="00AD0D02"/>
    <w:rsid w:val="00AD7D88"/>
    <w:rsid w:val="00AE14C6"/>
    <w:rsid w:val="00AE28C0"/>
    <w:rsid w:val="00AE5518"/>
    <w:rsid w:val="00AE7E9B"/>
    <w:rsid w:val="00AF24F7"/>
    <w:rsid w:val="00AF5A38"/>
    <w:rsid w:val="00AF73B1"/>
    <w:rsid w:val="00B02114"/>
    <w:rsid w:val="00B034ED"/>
    <w:rsid w:val="00B05438"/>
    <w:rsid w:val="00B057CA"/>
    <w:rsid w:val="00B06FCA"/>
    <w:rsid w:val="00B12BFF"/>
    <w:rsid w:val="00B23D27"/>
    <w:rsid w:val="00B2610F"/>
    <w:rsid w:val="00B338BE"/>
    <w:rsid w:val="00B404EF"/>
    <w:rsid w:val="00B46FE1"/>
    <w:rsid w:val="00B500D3"/>
    <w:rsid w:val="00B506C2"/>
    <w:rsid w:val="00B51643"/>
    <w:rsid w:val="00B54EC5"/>
    <w:rsid w:val="00B7486B"/>
    <w:rsid w:val="00B7615B"/>
    <w:rsid w:val="00B84CD2"/>
    <w:rsid w:val="00B93E18"/>
    <w:rsid w:val="00BA25ED"/>
    <w:rsid w:val="00BA3D03"/>
    <w:rsid w:val="00BA4C56"/>
    <w:rsid w:val="00BB0381"/>
    <w:rsid w:val="00BB1DF4"/>
    <w:rsid w:val="00BB64A7"/>
    <w:rsid w:val="00BB656B"/>
    <w:rsid w:val="00BC1B4E"/>
    <w:rsid w:val="00BE2C32"/>
    <w:rsid w:val="00BE337D"/>
    <w:rsid w:val="00BE5CF2"/>
    <w:rsid w:val="00BE7B98"/>
    <w:rsid w:val="00BF20A2"/>
    <w:rsid w:val="00C00D8E"/>
    <w:rsid w:val="00C03FEA"/>
    <w:rsid w:val="00C117D7"/>
    <w:rsid w:val="00C14DAF"/>
    <w:rsid w:val="00C36481"/>
    <w:rsid w:val="00C36A5A"/>
    <w:rsid w:val="00C50B07"/>
    <w:rsid w:val="00C55C9B"/>
    <w:rsid w:val="00C5704C"/>
    <w:rsid w:val="00C60DB3"/>
    <w:rsid w:val="00C810B8"/>
    <w:rsid w:val="00C8580B"/>
    <w:rsid w:val="00C9125B"/>
    <w:rsid w:val="00C939FE"/>
    <w:rsid w:val="00C949F1"/>
    <w:rsid w:val="00C96CD5"/>
    <w:rsid w:val="00C979A5"/>
    <w:rsid w:val="00CA1D8D"/>
    <w:rsid w:val="00CA270F"/>
    <w:rsid w:val="00CA6580"/>
    <w:rsid w:val="00CB70FB"/>
    <w:rsid w:val="00CC1E8E"/>
    <w:rsid w:val="00CC64E1"/>
    <w:rsid w:val="00CC6F53"/>
    <w:rsid w:val="00CD28D4"/>
    <w:rsid w:val="00CD3FCF"/>
    <w:rsid w:val="00CD7E10"/>
    <w:rsid w:val="00CE065D"/>
    <w:rsid w:val="00D01818"/>
    <w:rsid w:val="00D06203"/>
    <w:rsid w:val="00D20B64"/>
    <w:rsid w:val="00D2601A"/>
    <w:rsid w:val="00D3012D"/>
    <w:rsid w:val="00D30F01"/>
    <w:rsid w:val="00D31B0C"/>
    <w:rsid w:val="00D35810"/>
    <w:rsid w:val="00D40C2B"/>
    <w:rsid w:val="00D40DF8"/>
    <w:rsid w:val="00D418BA"/>
    <w:rsid w:val="00D51E3F"/>
    <w:rsid w:val="00D538B9"/>
    <w:rsid w:val="00D5566E"/>
    <w:rsid w:val="00D62536"/>
    <w:rsid w:val="00D67267"/>
    <w:rsid w:val="00D701BD"/>
    <w:rsid w:val="00D7036F"/>
    <w:rsid w:val="00D72012"/>
    <w:rsid w:val="00D72519"/>
    <w:rsid w:val="00D75305"/>
    <w:rsid w:val="00D82B71"/>
    <w:rsid w:val="00D9714D"/>
    <w:rsid w:val="00D97250"/>
    <w:rsid w:val="00D97279"/>
    <w:rsid w:val="00DA4B39"/>
    <w:rsid w:val="00DA579B"/>
    <w:rsid w:val="00DA6254"/>
    <w:rsid w:val="00DB5BBF"/>
    <w:rsid w:val="00DB5D40"/>
    <w:rsid w:val="00DB6D11"/>
    <w:rsid w:val="00DB7365"/>
    <w:rsid w:val="00DC4B11"/>
    <w:rsid w:val="00DD648E"/>
    <w:rsid w:val="00DE00EF"/>
    <w:rsid w:val="00DE2D14"/>
    <w:rsid w:val="00DE46BC"/>
    <w:rsid w:val="00DE5C9C"/>
    <w:rsid w:val="00DF0F10"/>
    <w:rsid w:val="00E12D6A"/>
    <w:rsid w:val="00E20620"/>
    <w:rsid w:val="00E24BE2"/>
    <w:rsid w:val="00E24BF3"/>
    <w:rsid w:val="00E24DD2"/>
    <w:rsid w:val="00E26323"/>
    <w:rsid w:val="00E436D3"/>
    <w:rsid w:val="00E52199"/>
    <w:rsid w:val="00E66FAA"/>
    <w:rsid w:val="00E7126A"/>
    <w:rsid w:val="00E968AE"/>
    <w:rsid w:val="00E97DF0"/>
    <w:rsid w:val="00EA7234"/>
    <w:rsid w:val="00EA7CA9"/>
    <w:rsid w:val="00EB0D83"/>
    <w:rsid w:val="00EB5E78"/>
    <w:rsid w:val="00EC4FA4"/>
    <w:rsid w:val="00EC5AEB"/>
    <w:rsid w:val="00EC7C50"/>
    <w:rsid w:val="00ED0A4D"/>
    <w:rsid w:val="00ED54D6"/>
    <w:rsid w:val="00EE6CB8"/>
    <w:rsid w:val="00EE728E"/>
    <w:rsid w:val="00EF2E0F"/>
    <w:rsid w:val="00EF549C"/>
    <w:rsid w:val="00F009ED"/>
    <w:rsid w:val="00F018B4"/>
    <w:rsid w:val="00F0248B"/>
    <w:rsid w:val="00F03A70"/>
    <w:rsid w:val="00F16D7B"/>
    <w:rsid w:val="00F17F93"/>
    <w:rsid w:val="00F21573"/>
    <w:rsid w:val="00F248D9"/>
    <w:rsid w:val="00F26E58"/>
    <w:rsid w:val="00F3043C"/>
    <w:rsid w:val="00F36397"/>
    <w:rsid w:val="00F36D1D"/>
    <w:rsid w:val="00F43925"/>
    <w:rsid w:val="00F44BEF"/>
    <w:rsid w:val="00F45AB0"/>
    <w:rsid w:val="00F4644F"/>
    <w:rsid w:val="00F47E5A"/>
    <w:rsid w:val="00F50D68"/>
    <w:rsid w:val="00F6150A"/>
    <w:rsid w:val="00F71347"/>
    <w:rsid w:val="00F74945"/>
    <w:rsid w:val="00F752D5"/>
    <w:rsid w:val="00F96206"/>
    <w:rsid w:val="00FA0588"/>
    <w:rsid w:val="00FA376C"/>
    <w:rsid w:val="00FB1950"/>
    <w:rsid w:val="00FB3313"/>
    <w:rsid w:val="00FC413D"/>
    <w:rsid w:val="00FD1C59"/>
    <w:rsid w:val="00FD623D"/>
    <w:rsid w:val="00FD7C59"/>
    <w:rsid w:val="00FE0421"/>
    <w:rsid w:val="00FE0A47"/>
    <w:rsid w:val="00FE1F69"/>
    <w:rsid w:val="00FE413C"/>
    <w:rsid w:val="00FE461D"/>
    <w:rsid w:val="00FE53C3"/>
    <w:rsid w:val="00FF5AC6"/>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7A36"/>
  <w15:chartTrackingRefBased/>
  <w15:docId w15:val="{093E8E8E-0463-4B7B-96B1-6F7BA63A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C5296"/>
    <w:pPr>
      <w:spacing w:after="0" w:line="240" w:lineRule="auto"/>
    </w:pPr>
  </w:style>
  <w:style w:type="paragraph" w:styleId="Odstavecseseznamem">
    <w:name w:val="List Paragraph"/>
    <w:basedOn w:val="Normln"/>
    <w:uiPriority w:val="34"/>
    <w:qFormat/>
    <w:rsid w:val="00841886"/>
    <w:pPr>
      <w:ind w:left="720"/>
      <w:contextualSpacing/>
    </w:pPr>
  </w:style>
  <w:style w:type="paragraph" w:styleId="Textbubliny">
    <w:name w:val="Balloon Text"/>
    <w:basedOn w:val="Normln"/>
    <w:link w:val="TextbublinyChar"/>
    <w:uiPriority w:val="99"/>
    <w:semiHidden/>
    <w:unhideWhenUsed/>
    <w:rsid w:val="006D6A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6A8D"/>
    <w:rPr>
      <w:rFonts w:ascii="Segoe UI" w:hAnsi="Segoe UI" w:cs="Segoe UI"/>
      <w:sz w:val="18"/>
      <w:szCs w:val="18"/>
    </w:rPr>
  </w:style>
  <w:style w:type="paragraph" w:styleId="Zhlav">
    <w:name w:val="header"/>
    <w:basedOn w:val="Normln"/>
    <w:link w:val="ZhlavChar"/>
    <w:uiPriority w:val="99"/>
    <w:unhideWhenUsed/>
    <w:rsid w:val="00121B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BC3"/>
  </w:style>
  <w:style w:type="paragraph" w:styleId="Zpat">
    <w:name w:val="footer"/>
    <w:basedOn w:val="Normln"/>
    <w:link w:val="ZpatChar"/>
    <w:uiPriority w:val="99"/>
    <w:unhideWhenUsed/>
    <w:rsid w:val="00121BC3"/>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BC3"/>
  </w:style>
  <w:style w:type="character" w:styleId="Odkaznakoment">
    <w:name w:val="annotation reference"/>
    <w:basedOn w:val="Standardnpsmoodstavce"/>
    <w:uiPriority w:val="99"/>
    <w:semiHidden/>
    <w:unhideWhenUsed/>
    <w:rsid w:val="008B34F6"/>
    <w:rPr>
      <w:sz w:val="16"/>
      <w:szCs w:val="16"/>
    </w:rPr>
  </w:style>
  <w:style w:type="paragraph" w:styleId="Textkomente">
    <w:name w:val="annotation text"/>
    <w:basedOn w:val="Normln"/>
    <w:link w:val="TextkomenteChar"/>
    <w:uiPriority w:val="99"/>
    <w:semiHidden/>
    <w:unhideWhenUsed/>
    <w:rsid w:val="008B34F6"/>
    <w:pPr>
      <w:spacing w:line="240" w:lineRule="auto"/>
    </w:pPr>
    <w:rPr>
      <w:sz w:val="20"/>
      <w:szCs w:val="20"/>
    </w:rPr>
  </w:style>
  <w:style w:type="character" w:customStyle="1" w:styleId="TextkomenteChar">
    <w:name w:val="Text komentáře Char"/>
    <w:basedOn w:val="Standardnpsmoodstavce"/>
    <w:link w:val="Textkomente"/>
    <w:uiPriority w:val="99"/>
    <w:semiHidden/>
    <w:rsid w:val="008B34F6"/>
    <w:rPr>
      <w:sz w:val="20"/>
      <w:szCs w:val="20"/>
    </w:rPr>
  </w:style>
  <w:style w:type="paragraph" w:styleId="Pedmtkomente">
    <w:name w:val="annotation subject"/>
    <w:basedOn w:val="Textkomente"/>
    <w:next w:val="Textkomente"/>
    <w:link w:val="PedmtkomenteChar"/>
    <w:uiPriority w:val="99"/>
    <w:semiHidden/>
    <w:unhideWhenUsed/>
    <w:rsid w:val="008B34F6"/>
    <w:rPr>
      <w:b/>
      <w:bCs/>
    </w:rPr>
  </w:style>
  <w:style w:type="character" w:customStyle="1" w:styleId="PedmtkomenteChar">
    <w:name w:val="Předmět komentáře Char"/>
    <w:basedOn w:val="TextkomenteChar"/>
    <w:link w:val="Pedmtkomente"/>
    <w:uiPriority w:val="99"/>
    <w:semiHidden/>
    <w:rsid w:val="008B34F6"/>
    <w:rPr>
      <w:b/>
      <w:bCs/>
      <w:sz w:val="20"/>
      <w:szCs w:val="20"/>
    </w:rPr>
  </w:style>
  <w:style w:type="paragraph" w:styleId="Zkladntext">
    <w:name w:val="Body Text"/>
    <w:basedOn w:val="Normln"/>
    <w:link w:val="ZkladntextChar"/>
    <w:rsid w:val="00F74945"/>
    <w:pPr>
      <w:spacing w:after="0" w:line="240" w:lineRule="auto"/>
    </w:pPr>
    <w:rPr>
      <w:rFonts w:ascii="Times New Roman" w:eastAsia="Times New Roman" w:hAnsi="Times New Roman" w:cs="Times New Roman"/>
      <w:b/>
      <w:sz w:val="32"/>
      <w:szCs w:val="20"/>
      <w:lang w:eastAsia="cs-CZ"/>
    </w:rPr>
  </w:style>
  <w:style w:type="character" w:customStyle="1" w:styleId="ZkladntextChar">
    <w:name w:val="Základní text Char"/>
    <w:basedOn w:val="Standardnpsmoodstavce"/>
    <w:link w:val="Zkladntext"/>
    <w:rsid w:val="00F74945"/>
    <w:rPr>
      <w:rFonts w:ascii="Times New Roman" w:eastAsia="Times New Roman" w:hAnsi="Times New Roman" w:cs="Times New Roman"/>
      <w:b/>
      <w:sz w:val="32"/>
      <w:szCs w:val="20"/>
      <w:lang w:eastAsia="cs-CZ"/>
    </w:rPr>
  </w:style>
  <w:style w:type="character" w:styleId="Hypertextovodkaz">
    <w:name w:val="Hyperlink"/>
    <w:basedOn w:val="Standardnpsmoodstavce"/>
    <w:uiPriority w:val="99"/>
    <w:unhideWhenUsed/>
    <w:rsid w:val="008049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42125">
      <w:bodyDiv w:val="1"/>
      <w:marLeft w:val="0"/>
      <w:marRight w:val="0"/>
      <w:marTop w:val="0"/>
      <w:marBottom w:val="0"/>
      <w:divBdr>
        <w:top w:val="none" w:sz="0" w:space="0" w:color="auto"/>
        <w:left w:val="none" w:sz="0" w:space="0" w:color="auto"/>
        <w:bottom w:val="none" w:sz="0" w:space="0" w:color="auto"/>
        <w:right w:val="none" w:sz="0" w:space="0" w:color="auto"/>
      </w:divBdr>
    </w:div>
    <w:div w:id="425610993">
      <w:bodyDiv w:val="1"/>
      <w:marLeft w:val="0"/>
      <w:marRight w:val="0"/>
      <w:marTop w:val="0"/>
      <w:marBottom w:val="0"/>
      <w:divBdr>
        <w:top w:val="none" w:sz="0" w:space="0" w:color="auto"/>
        <w:left w:val="none" w:sz="0" w:space="0" w:color="auto"/>
        <w:bottom w:val="none" w:sz="0" w:space="0" w:color="auto"/>
        <w:right w:val="none" w:sz="0" w:space="0" w:color="auto"/>
      </w:divBdr>
    </w:div>
    <w:div w:id="548497148">
      <w:bodyDiv w:val="1"/>
      <w:marLeft w:val="0"/>
      <w:marRight w:val="0"/>
      <w:marTop w:val="0"/>
      <w:marBottom w:val="0"/>
      <w:divBdr>
        <w:top w:val="none" w:sz="0" w:space="0" w:color="auto"/>
        <w:left w:val="none" w:sz="0" w:space="0" w:color="auto"/>
        <w:bottom w:val="none" w:sz="0" w:space="0" w:color="auto"/>
        <w:right w:val="none" w:sz="0" w:space="0" w:color="auto"/>
      </w:divBdr>
    </w:div>
    <w:div w:id="731850067">
      <w:bodyDiv w:val="1"/>
      <w:marLeft w:val="0"/>
      <w:marRight w:val="0"/>
      <w:marTop w:val="0"/>
      <w:marBottom w:val="0"/>
      <w:divBdr>
        <w:top w:val="none" w:sz="0" w:space="0" w:color="auto"/>
        <w:left w:val="none" w:sz="0" w:space="0" w:color="auto"/>
        <w:bottom w:val="none" w:sz="0" w:space="0" w:color="auto"/>
        <w:right w:val="none" w:sz="0" w:space="0" w:color="auto"/>
      </w:divBdr>
    </w:div>
    <w:div w:id="779757425">
      <w:bodyDiv w:val="1"/>
      <w:marLeft w:val="0"/>
      <w:marRight w:val="0"/>
      <w:marTop w:val="0"/>
      <w:marBottom w:val="0"/>
      <w:divBdr>
        <w:top w:val="none" w:sz="0" w:space="0" w:color="auto"/>
        <w:left w:val="none" w:sz="0" w:space="0" w:color="auto"/>
        <w:bottom w:val="none" w:sz="0" w:space="0" w:color="auto"/>
        <w:right w:val="none" w:sz="0" w:space="0" w:color="auto"/>
      </w:divBdr>
    </w:div>
    <w:div w:id="1194075980">
      <w:bodyDiv w:val="1"/>
      <w:marLeft w:val="0"/>
      <w:marRight w:val="0"/>
      <w:marTop w:val="0"/>
      <w:marBottom w:val="0"/>
      <w:divBdr>
        <w:top w:val="none" w:sz="0" w:space="0" w:color="auto"/>
        <w:left w:val="none" w:sz="0" w:space="0" w:color="auto"/>
        <w:bottom w:val="none" w:sz="0" w:space="0" w:color="auto"/>
        <w:right w:val="none" w:sz="0" w:space="0" w:color="auto"/>
      </w:divBdr>
    </w:div>
    <w:div w:id="1425302653">
      <w:bodyDiv w:val="1"/>
      <w:marLeft w:val="0"/>
      <w:marRight w:val="0"/>
      <w:marTop w:val="0"/>
      <w:marBottom w:val="0"/>
      <w:divBdr>
        <w:top w:val="none" w:sz="0" w:space="0" w:color="auto"/>
        <w:left w:val="none" w:sz="0" w:space="0" w:color="auto"/>
        <w:bottom w:val="none" w:sz="0" w:space="0" w:color="auto"/>
        <w:right w:val="none" w:sz="0" w:space="0" w:color="auto"/>
      </w:divBdr>
    </w:div>
    <w:div w:id="1438023594">
      <w:bodyDiv w:val="1"/>
      <w:marLeft w:val="0"/>
      <w:marRight w:val="0"/>
      <w:marTop w:val="0"/>
      <w:marBottom w:val="0"/>
      <w:divBdr>
        <w:top w:val="none" w:sz="0" w:space="0" w:color="auto"/>
        <w:left w:val="none" w:sz="0" w:space="0" w:color="auto"/>
        <w:bottom w:val="none" w:sz="0" w:space="0" w:color="auto"/>
        <w:right w:val="none" w:sz="0" w:space="0" w:color="auto"/>
      </w:divBdr>
    </w:div>
    <w:div w:id="1454402523">
      <w:bodyDiv w:val="1"/>
      <w:marLeft w:val="0"/>
      <w:marRight w:val="0"/>
      <w:marTop w:val="0"/>
      <w:marBottom w:val="0"/>
      <w:divBdr>
        <w:top w:val="none" w:sz="0" w:space="0" w:color="auto"/>
        <w:left w:val="none" w:sz="0" w:space="0" w:color="auto"/>
        <w:bottom w:val="none" w:sz="0" w:space="0" w:color="auto"/>
        <w:right w:val="none" w:sz="0" w:space="0" w:color="auto"/>
      </w:divBdr>
    </w:div>
    <w:div w:id="1479612031">
      <w:bodyDiv w:val="1"/>
      <w:marLeft w:val="0"/>
      <w:marRight w:val="0"/>
      <w:marTop w:val="0"/>
      <w:marBottom w:val="0"/>
      <w:divBdr>
        <w:top w:val="none" w:sz="0" w:space="0" w:color="auto"/>
        <w:left w:val="none" w:sz="0" w:space="0" w:color="auto"/>
        <w:bottom w:val="none" w:sz="0" w:space="0" w:color="auto"/>
        <w:right w:val="none" w:sz="0" w:space="0" w:color="auto"/>
      </w:divBdr>
    </w:div>
    <w:div w:id="1510824887">
      <w:bodyDiv w:val="1"/>
      <w:marLeft w:val="0"/>
      <w:marRight w:val="0"/>
      <w:marTop w:val="0"/>
      <w:marBottom w:val="0"/>
      <w:divBdr>
        <w:top w:val="none" w:sz="0" w:space="0" w:color="auto"/>
        <w:left w:val="none" w:sz="0" w:space="0" w:color="auto"/>
        <w:bottom w:val="none" w:sz="0" w:space="0" w:color="auto"/>
        <w:right w:val="none" w:sz="0" w:space="0" w:color="auto"/>
      </w:divBdr>
    </w:div>
    <w:div w:id="1571690056">
      <w:bodyDiv w:val="1"/>
      <w:marLeft w:val="0"/>
      <w:marRight w:val="0"/>
      <w:marTop w:val="0"/>
      <w:marBottom w:val="0"/>
      <w:divBdr>
        <w:top w:val="none" w:sz="0" w:space="0" w:color="auto"/>
        <w:left w:val="none" w:sz="0" w:space="0" w:color="auto"/>
        <w:bottom w:val="none" w:sz="0" w:space="0" w:color="auto"/>
        <w:right w:val="none" w:sz="0" w:space="0" w:color="auto"/>
      </w:divBdr>
    </w:div>
    <w:div w:id="1782072785">
      <w:bodyDiv w:val="1"/>
      <w:marLeft w:val="0"/>
      <w:marRight w:val="0"/>
      <w:marTop w:val="0"/>
      <w:marBottom w:val="0"/>
      <w:divBdr>
        <w:top w:val="none" w:sz="0" w:space="0" w:color="auto"/>
        <w:left w:val="none" w:sz="0" w:space="0" w:color="auto"/>
        <w:bottom w:val="none" w:sz="0" w:space="0" w:color="auto"/>
        <w:right w:val="none" w:sz="0" w:space="0" w:color="auto"/>
      </w:divBdr>
    </w:div>
    <w:div w:id="1879704039">
      <w:bodyDiv w:val="1"/>
      <w:marLeft w:val="0"/>
      <w:marRight w:val="0"/>
      <w:marTop w:val="0"/>
      <w:marBottom w:val="0"/>
      <w:divBdr>
        <w:top w:val="none" w:sz="0" w:space="0" w:color="auto"/>
        <w:left w:val="none" w:sz="0" w:space="0" w:color="auto"/>
        <w:bottom w:val="none" w:sz="0" w:space="0" w:color="auto"/>
        <w:right w:val="none" w:sz="0" w:space="0" w:color="auto"/>
      </w:divBdr>
    </w:div>
    <w:div w:id="1898931741">
      <w:bodyDiv w:val="1"/>
      <w:marLeft w:val="0"/>
      <w:marRight w:val="0"/>
      <w:marTop w:val="0"/>
      <w:marBottom w:val="0"/>
      <w:divBdr>
        <w:top w:val="none" w:sz="0" w:space="0" w:color="auto"/>
        <w:left w:val="none" w:sz="0" w:space="0" w:color="auto"/>
        <w:bottom w:val="none" w:sz="0" w:space="0" w:color="auto"/>
        <w:right w:val="none" w:sz="0" w:space="0" w:color="auto"/>
      </w:divBdr>
    </w:div>
    <w:div w:id="1994217016">
      <w:bodyDiv w:val="1"/>
      <w:marLeft w:val="0"/>
      <w:marRight w:val="0"/>
      <w:marTop w:val="0"/>
      <w:marBottom w:val="0"/>
      <w:divBdr>
        <w:top w:val="none" w:sz="0" w:space="0" w:color="auto"/>
        <w:left w:val="none" w:sz="0" w:space="0" w:color="auto"/>
        <w:bottom w:val="none" w:sz="0" w:space="0" w:color="auto"/>
        <w:right w:val="none" w:sz="0" w:space="0" w:color="auto"/>
      </w:divBdr>
    </w:div>
    <w:div w:id="21163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BE0C7-AC52-456B-8C7E-60C07A4F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5</Pages>
  <Words>1757</Words>
  <Characters>10370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Petra Hanáková</cp:lastModifiedBy>
  <cp:revision>87</cp:revision>
  <cp:lastPrinted>2020-09-18T07:46:00Z</cp:lastPrinted>
  <dcterms:created xsi:type="dcterms:W3CDTF">2020-09-09T08:22:00Z</dcterms:created>
  <dcterms:modified xsi:type="dcterms:W3CDTF">2020-12-11T08:07:00Z</dcterms:modified>
</cp:coreProperties>
</file>