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4159" w14:textId="77777777" w:rsidR="00C01BD6" w:rsidRDefault="00C01BD6" w:rsidP="00574D5B">
      <w:pPr>
        <w:ind w:right="-248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B7A161" wp14:editId="44B6F3B5">
            <wp:simplePos x="0" y="0"/>
            <wp:positionH relativeFrom="column">
              <wp:posOffset>5203190</wp:posOffset>
            </wp:positionH>
            <wp:positionV relativeFrom="paragraph">
              <wp:posOffset>-74295</wp:posOffset>
            </wp:positionV>
            <wp:extent cx="1930400" cy="1809750"/>
            <wp:effectExtent l="0" t="57150" r="0" b="38100"/>
            <wp:wrapNone/>
            <wp:docPr id="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04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5CD244" w14:textId="77777777" w:rsidR="00C01BD6" w:rsidRDefault="00C01BD6" w:rsidP="003225AA"/>
    <w:p w14:paraId="4EFB59DD" w14:textId="77777777" w:rsidR="00C01BD6" w:rsidRPr="00C01BD6" w:rsidRDefault="00C01BD6" w:rsidP="003225AA">
      <w:pPr>
        <w:jc w:val="center"/>
        <w:rPr>
          <w:rFonts w:ascii="Sitka Small Semibold" w:hAnsi="Sitka Small Semibold"/>
          <w:color w:val="215E99" w:themeColor="text2" w:themeTint="BF"/>
          <w:sz w:val="56"/>
          <w:szCs w:val="52"/>
        </w:rPr>
      </w:pPr>
      <w:r w:rsidRPr="00C01BD6">
        <w:rPr>
          <w:rFonts w:ascii="Sitka Small Semibold" w:hAnsi="Sitka Small Semibold"/>
          <w:noProof/>
          <w:color w:val="215E99" w:themeColor="text2" w:themeTint="BF"/>
          <w:sz w:val="56"/>
          <w:szCs w:val="52"/>
        </w:rPr>
        <w:drawing>
          <wp:anchor distT="0" distB="0" distL="114300" distR="114300" simplePos="0" relativeHeight="251656704" behindDoc="1" locked="0" layoutInCell="1" allowOverlap="1" wp14:anchorId="39B04F0E" wp14:editId="3BD59FEE">
            <wp:simplePos x="0" y="0"/>
            <wp:positionH relativeFrom="column">
              <wp:posOffset>385716</wp:posOffset>
            </wp:positionH>
            <wp:positionV relativeFrom="paragraph">
              <wp:posOffset>-289</wp:posOffset>
            </wp:positionV>
            <wp:extent cx="5666526" cy="4128380"/>
            <wp:effectExtent l="19050" t="0" r="0" b="0"/>
            <wp:wrapNone/>
            <wp:docPr id="72" name="obráze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5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526" cy="412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01BD6">
        <w:rPr>
          <w:rFonts w:ascii="Sitka Small Semibold" w:hAnsi="Sitka Small Semibold"/>
          <w:color w:val="215E99" w:themeColor="text2" w:themeTint="BF"/>
          <w:sz w:val="56"/>
          <w:szCs w:val="52"/>
        </w:rPr>
        <w:t>Vysokopopovický</w:t>
      </w:r>
      <w:proofErr w:type="spellEnd"/>
    </w:p>
    <w:p w14:paraId="1BB340FD" w14:textId="77777777" w:rsidR="00C01BD6" w:rsidRDefault="00C01BD6" w:rsidP="003225AA">
      <w:pPr>
        <w:jc w:val="center"/>
      </w:pPr>
    </w:p>
    <w:p w14:paraId="46D0EB3F" w14:textId="77777777" w:rsidR="00C01BD6" w:rsidRPr="00574D5B" w:rsidRDefault="00C01BD6" w:rsidP="003225AA">
      <w:pPr>
        <w:jc w:val="center"/>
        <w:rPr>
          <w:b/>
          <w:bCs/>
          <w:color w:val="C00000"/>
          <w:sz w:val="56"/>
          <w:szCs w:val="56"/>
        </w:rPr>
      </w:pPr>
      <w:r w:rsidRPr="00574D5B">
        <w:rPr>
          <w:b/>
          <w:bCs/>
          <w:color w:val="C00000"/>
          <w:sz w:val="56"/>
          <w:szCs w:val="56"/>
        </w:rPr>
        <w:t>košt ovocných pálenek</w:t>
      </w:r>
    </w:p>
    <w:p w14:paraId="57DDB8B6" w14:textId="77777777" w:rsidR="00C01BD6" w:rsidRPr="00F30582" w:rsidRDefault="00C01BD6" w:rsidP="00F30582">
      <w:pPr>
        <w:pStyle w:val="Odstavecseseznamem"/>
        <w:numPr>
          <w:ilvl w:val="0"/>
          <w:numId w:val="8"/>
        </w:numPr>
        <w:jc w:val="center"/>
        <w:rPr>
          <w:sz w:val="32"/>
          <w:szCs w:val="32"/>
        </w:rPr>
      </w:pPr>
      <w:r w:rsidRPr="00F30582">
        <w:rPr>
          <w:sz w:val="32"/>
          <w:szCs w:val="32"/>
        </w:rPr>
        <w:t>ročník</w:t>
      </w:r>
    </w:p>
    <w:p w14:paraId="7003FC60" w14:textId="77777777" w:rsidR="00C01BD6" w:rsidRPr="00574D5B" w:rsidRDefault="00D12EC6" w:rsidP="000E311F">
      <w:pPr>
        <w:jc w:val="center"/>
        <w:rPr>
          <w:sz w:val="56"/>
          <w:szCs w:val="56"/>
        </w:rPr>
      </w:pPr>
      <w:r>
        <w:rPr>
          <w:sz w:val="56"/>
          <w:szCs w:val="56"/>
        </w:rPr>
        <w:t>14</w:t>
      </w:r>
      <w:r w:rsidR="00C01BD6" w:rsidRPr="00574D5B">
        <w:rPr>
          <w:sz w:val="56"/>
          <w:szCs w:val="56"/>
        </w:rPr>
        <w:t xml:space="preserve">. </w:t>
      </w:r>
      <w:r>
        <w:rPr>
          <w:sz w:val="56"/>
          <w:szCs w:val="56"/>
        </w:rPr>
        <w:t>3</w:t>
      </w:r>
      <w:r w:rsidR="00C01BD6" w:rsidRPr="00574D5B">
        <w:rPr>
          <w:sz w:val="56"/>
          <w:szCs w:val="56"/>
        </w:rPr>
        <w:t>. 202</w:t>
      </w:r>
      <w:r w:rsidR="00C01BD6">
        <w:rPr>
          <w:sz w:val="56"/>
          <w:szCs w:val="56"/>
        </w:rPr>
        <w:t>6</w:t>
      </w:r>
      <w:r w:rsidR="00C01BD6" w:rsidRPr="00574D5B">
        <w:rPr>
          <w:sz w:val="56"/>
          <w:szCs w:val="56"/>
        </w:rPr>
        <w:t xml:space="preserve"> od 15:00</w:t>
      </w:r>
    </w:p>
    <w:p w14:paraId="63F5DC0B" w14:textId="77777777" w:rsidR="00C01BD6" w:rsidRPr="000E311F" w:rsidRDefault="00C01BD6" w:rsidP="000E311F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hospoda </w:t>
      </w:r>
      <w:r w:rsidRPr="000E311F">
        <w:rPr>
          <w:rFonts w:ascii="Arial Black" w:hAnsi="Arial Black"/>
          <w:sz w:val="40"/>
          <w:szCs w:val="40"/>
        </w:rPr>
        <w:t xml:space="preserve">U </w:t>
      </w:r>
      <w:proofErr w:type="spellStart"/>
      <w:r w:rsidRPr="000E311F">
        <w:rPr>
          <w:rFonts w:ascii="Arial Black" w:hAnsi="Arial Black"/>
          <w:sz w:val="40"/>
          <w:szCs w:val="40"/>
        </w:rPr>
        <w:t>Falka</w:t>
      </w:r>
      <w:proofErr w:type="spellEnd"/>
    </w:p>
    <w:p w14:paraId="6A0784DC" w14:textId="77777777" w:rsidR="00C01BD6" w:rsidRDefault="00C01BD6" w:rsidP="002A3DED">
      <w:pPr>
        <w:jc w:val="center"/>
        <w:rPr>
          <w:sz w:val="28"/>
          <w:szCs w:val="28"/>
        </w:rPr>
      </w:pPr>
      <w:r w:rsidRPr="000E311F">
        <w:rPr>
          <w:sz w:val="28"/>
          <w:szCs w:val="28"/>
        </w:rPr>
        <w:t>Vysoké Popovice 6</w:t>
      </w:r>
    </w:p>
    <w:p w14:paraId="3D80D738" w14:textId="77777777" w:rsidR="00C01BD6" w:rsidRDefault="00C01BD6" w:rsidP="000E311F">
      <w:pPr>
        <w:rPr>
          <w:sz w:val="28"/>
          <w:szCs w:val="28"/>
        </w:rPr>
      </w:pPr>
    </w:p>
    <w:p w14:paraId="12CD5D62" w14:textId="77777777" w:rsidR="00C01BD6" w:rsidRPr="00574D5B" w:rsidRDefault="00C01BD6" w:rsidP="000E311F">
      <w:pPr>
        <w:jc w:val="center"/>
        <w:rPr>
          <w:b/>
          <w:bCs/>
          <w:color w:val="3A7C22" w:themeColor="accent6" w:themeShade="BF"/>
          <w:sz w:val="48"/>
          <w:szCs w:val="48"/>
        </w:rPr>
      </w:pPr>
      <w:r>
        <w:rPr>
          <w:b/>
          <w:bCs/>
          <w:color w:val="3A7C22" w:themeColor="accent6" w:themeShade="BF"/>
          <w:sz w:val="48"/>
          <w:szCs w:val="48"/>
        </w:rPr>
        <w:t xml:space="preserve"> </w:t>
      </w:r>
      <w:r w:rsidRPr="00574D5B">
        <w:rPr>
          <w:b/>
          <w:bCs/>
          <w:color w:val="3A7C22" w:themeColor="accent6" w:themeShade="BF"/>
          <w:sz w:val="48"/>
          <w:szCs w:val="48"/>
        </w:rPr>
        <w:t>OBČERSTVENÍ ZAJIŠTĚNO</w:t>
      </w:r>
    </w:p>
    <w:p w14:paraId="6B842A80" w14:textId="77777777" w:rsidR="00C01BD6" w:rsidRPr="002A3DED" w:rsidRDefault="00C01BD6" w:rsidP="000070BF">
      <w:pPr>
        <w:jc w:val="center"/>
        <w:rPr>
          <w:b/>
          <w:bCs/>
          <w:sz w:val="36"/>
          <w:szCs w:val="36"/>
        </w:rPr>
      </w:pPr>
      <w:r w:rsidRPr="002A3DED">
        <w:rPr>
          <w:b/>
          <w:bCs/>
          <w:sz w:val="36"/>
          <w:szCs w:val="36"/>
        </w:rPr>
        <w:t>Vstupné dobrovolné.</w:t>
      </w:r>
    </w:p>
    <w:p w14:paraId="485F6FA7" w14:textId="77777777" w:rsidR="00C01BD6" w:rsidRPr="00574D5B" w:rsidRDefault="00430662" w:rsidP="00C01BD6">
      <w:pPr>
        <w:ind w:left="317"/>
        <w:jc w:val="both"/>
        <w:rPr>
          <w:sz w:val="32"/>
          <w:szCs w:val="32"/>
        </w:rPr>
      </w:pPr>
      <w:r>
        <w:rPr>
          <w:noProof/>
        </w:rPr>
        <w:object w:dxaOrig="1440" w:dyaOrig="1440" w14:anchorId="0D6551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43.5pt;margin-top:2.85pt;width:453.75pt;height:321.1pt;z-index:-251657728;mso-position-horizontal-relative:text;mso-position-vertical-relative:text;mso-width-relative:page;mso-height-relative:page">
            <v:imagedata r:id="rId7" o:title="" gain="62915f" blacklevel="9830f"/>
          </v:shape>
          <o:OLEObject Type="Embed" ProgID="PBrush" ShapeID="_x0000_s1051" DrawAspect="Content" ObjectID="_1831099238" r:id="rId8"/>
        </w:object>
      </w:r>
      <w:r w:rsidR="00C01BD6" w:rsidRPr="00574D5B">
        <w:rPr>
          <w:sz w:val="32"/>
          <w:szCs w:val="32"/>
        </w:rPr>
        <w:t>Každý návštěvník starší 18 let se může zúčastnit koštu ovocných pálenek, zakoupit vzorek za 15,- Kč a následně se zapojit do hodnocení koštovaného vzorku. 7 vzorků za 100,- Kč.</w:t>
      </w:r>
    </w:p>
    <w:p w14:paraId="104B3CF4" w14:textId="77777777" w:rsidR="00C01BD6" w:rsidRDefault="00C01BD6" w:rsidP="00C01BD6">
      <w:pPr>
        <w:ind w:left="317"/>
        <w:jc w:val="both"/>
        <w:rPr>
          <w:sz w:val="32"/>
          <w:szCs w:val="32"/>
        </w:rPr>
      </w:pPr>
    </w:p>
    <w:p w14:paraId="316E039B" w14:textId="77777777" w:rsidR="00C01BD6" w:rsidRPr="00574D5B" w:rsidRDefault="00C01BD6" w:rsidP="00C01BD6">
      <w:pPr>
        <w:ind w:left="317"/>
        <w:jc w:val="both"/>
        <w:rPr>
          <w:sz w:val="32"/>
          <w:szCs w:val="32"/>
        </w:rPr>
      </w:pPr>
      <w:r w:rsidRPr="00574D5B">
        <w:rPr>
          <w:sz w:val="32"/>
          <w:szCs w:val="32"/>
        </w:rPr>
        <w:t xml:space="preserve">Účast pěstitelů je otevřená, každý pěstitel tak může vložit svou ovocnou pálenku k degustaci. Přihlásit může jeden pěstitel i více různých pálenek, v objemu </w:t>
      </w:r>
      <w:r>
        <w:rPr>
          <w:sz w:val="32"/>
          <w:szCs w:val="32"/>
        </w:rPr>
        <w:t xml:space="preserve">á </w:t>
      </w:r>
      <w:r w:rsidRPr="00574D5B">
        <w:rPr>
          <w:sz w:val="32"/>
          <w:szCs w:val="32"/>
        </w:rPr>
        <w:t>0,7 l. Přihlášky ovocných pálenek probíhají od 1.1</w:t>
      </w:r>
      <w:r>
        <w:rPr>
          <w:sz w:val="32"/>
          <w:szCs w:val="32"/>
        </w:rPr>
        <w:t>2</w:t>
      </w:r>
      <w:r w:rsidRPr="00574D5B">
        <w:rPr>
          <w:sz w:val="32"/>
          <w:szCs w:val="32"/>
        </w:rPr>
        <w:t>.202</w:t>
      </w:r>
      <w:r>
        <w:rPr>
          <w:sz w:val="32"/>
          <w:szCs w:val="32"/>
        </w:rPr>
        <w:t>5</w:t>
      </w:r>
      <w:r w:rsidRPr="00574D5B">
        <w:rPr>
          <w:sz w:val="32"/>
          <w:szCs w:val="32"/>
        </w:rPr>
        <w:t xml:space="preserve"> do </w:t>
      </w:r>
      <w:r w:rsidR="00D12EC6">
        <w:rPr>
          <w:sz w:val="32"/>
          <w:szCs w:val="32"/>
        </w:rPr>
        <w:t>28</w:t>
      </w:r>
      <w:r w:rsidRPr="00574D5B">
        <w:rPr>
          <w:sz w:val="32"/>
          <w:szCs w:val="32"/>
        </w:rPr>
        <w:t>.</w:t>
      </w:r>
      <w:r>
        <w:rPr>
          <w:sz w:val="32"/>
          <w:szCs w:val="32"/>
        </w:rPr>
        <w:t>2</w:t>
      </w:r>
      <w:r w:rsidRPr="00574D5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574D5B">
        <w:rPr>
          <w:sz w:val="32"/>
          <w:szCs w:val="32"/>
        </w:rPr>
        <w:t xml:space="preserve"> u p. Tomáše Martinky, Vysoké Popovice 286, tel.: 734458762, vždy po předchozí telefonické domluvě.</w:t>
      </w:r>
    </w:p>
    <w:p w14:paraId="139846B1" w14:textId="77777777" w:rsidR="00C01BD6" w:rsidRPr="00574D5B" w:rsidRDefault="00C01BD6" w:rsidP="00C01BD6">
      <w:pPr>
        <w:ind w:left="317"/>
        <w:rPr>
          <w:sz w:val="32"/>
          <w:szCs w:val="32"/>
        </w:rPr>
      </w:pPr>
      <w:r w:rsidRPr="00574D5B">
        <w:rPr>
          <w:sz w:val="32"/>
          <w:szCs w:val="32"/>
        </w:rPr>
        <w:t>Degustace probíhá od 15:00 do 19:00, pak bude následovat vyhlášení pořadí pálenek.</w:t>
      </w:r>
    </w:p>
    <w:p w14:paraId="53DCAA53" w14:textId="77777777" w:rsidR="00C01BD6" w:rsidRPr="00574D5B" w:rsidRDefault="00C01BD6" w:rsidP="000E311F"/>
    <w:p w14:paraId="4BC54367" w14:textId="71DC9A50" w:rsidR="0089409B" w:rsidRDefault="00C01BD6" w:rsidP="0089268C">
      <w:pPr>
        <w:jc w:val="center"/>
      </w:pPr>
      <w:r w:rsidRPr="002A3DED">
        <w:rPr>
          <w:sz w:val="40"/>
          <w:szCs w:val="40"/>
        </w:rPr>
        <w:t>O</w:t>
      </w:r>
      <w:r>
        <w:rPr>
          <w:sz w:val="40"/>
          <w:szCs w:val="40"/>
        </w:rPr>
        <w:t>d 20:00 volná zábava</w:t>
      </w:r>
    </w:p>
    <w:sectPr w:rsidR="0089409B" w:rsidSect="002D1CD7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Small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95F"/>
    <w:multiLevelType w:val="hybridMultilevel"/>
    <w:tmpl w:val="3CA87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384"/>
    <w:multiLevelType w:val="hybridMultilevel"/>
    <w:tmpl w:val="A06486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D0065"/>
    <w:multiLevelType w:val="hybridMultilevel"/>
    <w:tmpl w:val="F1C471C0"/>
    <w:lvl w:ilvl="0" w:tplc="191C9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001F"/>
    <w:multiLevelType w:val="hybridMultilevel"/>
    <w:tmpl w:val="A880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906F2"/>
    <w:multiLevelType w:val="hybridMultilevel"/>
    <w:tmpl w:val="A880E5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16CF1"/>
    <w:multiLevelType w:val="hybridMultilevel"/>
    <w:tmpl w:val="A880E5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42A80"/>
    <w:multiLevelType w:val="hybridMultilevel"/>
    <w:tmpl w:val="771E54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674499"/>
    <w:multiLevelType w:val="hybridMultilevel"/>
    <w:tmpl w:val="E28E11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956510">
    <w:abstractNumId w:val="0"/>
  </w:num>
  <w:num w:numId="2" w16cid:durableId="1465855406">
    <w:abstractNumId w:val="2"/>
  </w:num>
  <w:num w:numId="3" w16cid:durableId="1218198939">
    <w:abstractNumId w:val="6"/>
  </w:num>
  <w:num w:numId="4" w16cid:durableId="885065128">
    <w:abstractNumId w:val="1"/>
  </w:num>
  <w:num w:numId="5" w16cid:durableId="1088579015">
    <w:abstractNumId w:val="3"/>
  </w:num>
  <w:num w:numId="6" w16cid:durableId="1098141487">
    <w:abstractNumId w:val="4"/>
  </w:num>
  <w:num w:numId="7" w16cid:durableId="1180391035">
    <w:abstractNumId w:val="5"/>
  </w:num>
  <w:num w:numId="8" w16cid:durableId="698701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98"/>
    <w:rsid w:val="000070BF"/>
    <w:rsid w:val="000E311F"/>
    <w:rsid w:val="001045FA"/>
    <w:rsid w:val="001102F5"/>
    <w:rsid w:val="00162D98"/>
    <w:rsid w:val="0018162F"/>
    <w:rsid w:val="001A7574"/>
    <w:rsid w:val="00207C88"/>
    <w:rsid w:val="00251DBD"/>
    <w:rsid w:val="00257E3E"/>
    <w:rsid w:val="002A3DED"/>
    <w:rsid w:val="002D1CD7"/>
    <w:rsid w:val="00313E06"/>
    <w:rsid w:val="003225AA"/>
    <w:rsid w:val="003B2E4C"/>
    <w:rsid w:val="00442743"/>
    <w:rsid w:val="004623B7"/>
    <w:rsid w:val="005373ED"/>
    <w:rsid w:val="00574D5B"/>
    <w:rsid w:val="005E05BC"/>
    <w:rsid w:val="00692599"/>
    <w:rsid w:val="00722275"/>
    <w:rsid w:val="00761F0E"/>
    <w:rsid w:val="007F0B54"/>
    <w:rsid w:val="0089268C"/>
    <w:rsid w:val="0089409B"/>
    <w:rsid w:val="00923C06"/>
    <w:rsid w:val="00930011"/>
    <w:rsid w:val="00937B0B"/>
    <w:rsid w:val="00943337"/>
    <w:rsid w:val="009F47CE"/>
    <w:rsid w:val="00A32E98"/>
    <w:rsid w:val="00A41BFF"/>
    <w:rsid w:val="00A548E7"/>
    <w:rsid w:val="00A83929"/>
    <w:rsid w:val="00BA0037"/>
    <w:rsid w:val="00C01BD6"/>
    <w:rsid w:val="00CA1B91"/>
    <w:rsid w:val="00CD4050"/>
    <w:rsid w:val="00D020D2"/>
    <w:rsid w:val="00D10A22"/>
    <w:rsid w:val="00D12EC6"/>
    <w:rsid w:val="00DF3521"/>
    <w:rsid w:val="00E23E25"/>
    <w:rsid w:val="00EB1C33"/>
    <w:rsid w:val="00F30582"/>
    <w:rsid w:val="00F35461"/>
    <w:rsid w:val="00F44E83"/>
    <w:rsid w:val="00FF0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ru v:ext="edit" colors="#34baf0"/>
    </o:shapedefaults>
    <o:shapelayout v:ext="edit">
      <o:idmap v:ext="edit" data="1"/>
    </o:shapelayout>
  </w:shapeDefaults>
  <w:decimalSymbol w:val=","/>
  <w:listSeparator w:val=";"/>
  <w14:docId w14:val="561671A5"/>
  <w15:docId w15:val="{2764E7F9-85CD-4A0C-B2B5-8305F48E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050"/>
  </w:style>
  <w:style w:type="paragraph" w:styleId="Nadpis1">
    <w:name w:val="heading 1"/>
    <w:basedOn w:val="Normln"/>
    <w:next w:val="Normln"/>
    <w:link w:val="Nadpis1Char"/>
    <w:uiPriority w:val="9"/>
    <w:qFormat/>
    <w:rsid w:val="00A32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2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2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2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2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2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2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2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2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2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2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2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2E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2E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2E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2E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2E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2E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2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2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2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2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2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2E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2E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2E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2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2E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2E9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9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298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CCCCCC"/>
            <w:right w:val="none" w:sz="0" w:space="0" w:color="auto"/>
          </w:divBdr>
        </w:div>
      </w:divsChild>
    </w:div>
    <w:div w:id="265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8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93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27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86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704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jarek.kozel@seznam.cz</dc:creator>
  <cp:lastModifiedBy>Petra Hanáková</cp:lastModifiedBy>
  <cp:revision>3</cp:revision>
  <cp:lastPrinted>2024-11-12T05:21:00Z</cp:lastPrinted>
  <dcterms:created xsi:type="dcterms:W3CDTF">2026-01-28T08:54:00Z</dcterms:created>
  <dcterms:modified xsi:type="dcterms:W3CDTF">2026-01-28T08:54:00Z</dcterms:modified>
</cp:coreProperties>
</file>